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B7297E">
      <w:pPr>
        <w:pBdr>
          <w:top w:val="nil"/>
          <w:left w:val="nil"/>
          <w:bottom w:val="nil"/>
          <w:right w:val="nil"/>
          <w:between w:val="nil"/>
        </w:pBdr>
        <w:spacing w:after="8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6B1107">
      <w:pPr>
        <w:pBdr>
          <w:top w:val="nil"/>
          <w:left w:val="nil"/>
          <w:bottom w:val="nil"/>
          <w:right w:val="nil"/>
          <w:between w:val="nil"/>
        </w:pBdr>
        <w:spacing w:line="240" w:lineRule="auto"/>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082E3F37" w:rsidR="00AA0E59" w:rsidRPr="00E061A1" w:rsidRDefault="00000000" w:rsidP="006B1107">
      <w:pPr>
        <w:pStyle w:val="AckHead"/>
      </w:pPr>
      <w:r w:rsidRPr="00B7297E">
        <w:rPr>
          <w:bCs/>
        </w:rPr>
        <w:t>1</w:t>
      </w:r>
      <w:r w:rsidRPr="00B7297E">
        <w:t> Introduction</w:t>
      </w:r>
    </w:p>
    <w:p w14:paraId="444DE4E2" w14:textId="4AFE58D4" w:rsidR="00AA0E59" w:rsidRPr="00E061A1" w:rsidRDefault="00E2038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Open-source and low-cost options may serve as a viable bridge technology between capital-intensive </w:t>
      </w:r>
      <w:r>
        <w:rPr>
          <w:rFonts w:asciiTheme="majorBidi" w:eastAsia="Linux Libertine" w:hAnsiTheme="majorBidi" w:cstheme="majorBidi"/>
          <w:color w:val="000000"/>
          <w:sz w:val="24"/>
          <w:szCs w:val="24"/>
        </w:rPr>
        <w:t>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77777777" w:rsidR="00AA0E59" w:rsidRPr="00E061A1" w:rsidRDefault="00000000" w:rsidP="001B77F6">
      <w:pPr>
        <w:pStyle w:val="Head1"/>
        <w:rPr>
          <w:rFonts w:eastAsia="Linux Libertine"/>
          <w:shd w:val="clear" w:color="auto" w:fill="CFE2F3"/>
        </w:rPr>
      </w:pPr>
      <w:r w:rsidRPr="00B7297E">
        <w:rPr>
          <w:rFonts w:eastAsia="Linux Libertine"/>
          <w:bCs/>
        </w:rPr>
        <w:t>2</w:t>
      </w:r>
      <w:r w:rsidRPr="00B7297E">
        <w:rPr>
          <w:rFonts w:eastAsia="Linux Libertine"/>
        </w:rPr>
        <w:t> Background</w:t>
      </w:r>
    </w:p>
    <w:p w14:paraId="48BFEC8E" w14:textId="089EB509" w:rsidR="006318BC" w:rsidRDefault="00F111E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7467942B" w:rsidR="00AA0E59" w:rsidRPr="00E061A1" w:rsidRDefault="00000000" w:rsidP="00381D7F">
      <w:pPr>
        <w:pStyle w:val="Head2"/>
        <w:rPr>
          <w:shd w:val="clear" w:color="auto" w:fill="CFE2F3"/>
        </w:rPr>
      </w:pPr>
      <w:r w:rsidRPr="00B7297E">
        <w:t xml:space="preserve">2.1 Problem </w:t>
      </w:r>
      <w:r w:rsidR="00664686" w:rsidRPr="00B7297E">
        <w:t>I</w:t>
      </w:r>
      <w:r w:rsidRPr="00B7297E">
        <w:t xml:space="preserve">dentification and </w:t>
      </w:r>
      <w:r w:rsidR="00664686" w:rsidRPr="00B7297E">
        <w:t>Motivation</w:t>
      </w:r>
    </w:p>
    <w:p w14:paraId="4E9DFC08" w14:textId="1A7AF509" w:rsidR="00AA0E59" w:rsidRPr="00E061A1" w:rsidRDefault="002C5DBC" w:rsidP="002C5DB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3574091E" w:rsidR="00AA0E59" w:rsidRPr="00E061A1" w:rsidRDefault="00000000" w:rsidP="00381D7F">
      <w:pPr>
        <w:pStyle w:val="Head2"/>
        <w:rPr>
          <w:shd w:val="clear" w:color="auto" w:fill="CFE2F3"/>
        </w:rPr>
      </w:pPr>
      <w:r w:rsidRPr="00B7297E">
        <w:t xml:space="preserve">2.2 Definition of </w:t>
      </w:r>
      <w:r w:rsidR="00664686" w:rsidRPr="00B7297E">
        <w:t>O</w:t>
      </w:r>
      <w:r w:rsidRPr="00B7297E">
        <w:t>bjectives</w:t>
      </w:r>
    </w:p>
    <w:p w14:paraId="47892077" w14:textId="53F3E220" w:rsidR="00E34C48" w:rsidRPr="00E061A1" w:rsidRDefault="00E34C4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w:t>
      </w:r>
      <w:r w:rsidR="00636ECF">
        <w:rPr>
          <w:rFonts w:asciiTheme="majorBidi" w:eastAsia="Linux Libertine" w:hAnsiTheme="majorBidi" w:cstheme="majorBidi"/>
          <w:color w:val="000000"/>
          <w:sz w:val="24"/>
          <w:szCs w:val="24"/>
        </w:rPr>
        <w:t xml:space="preserve">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77777777" w:rsidR="00AA0E59" w:rsidRPr="00E061A1" w:rsidRDefault="00000000" w:rsidP="001B77F6">
      <w:pPr>
        <w:pStyle w:val="Head1"/>
        <w:rPr>
          <w:rFonts w:eastAsia="Linux Libertine"/>
          <w:shd w:val="clear" w:color="auto" w:fill="CFE2F3"/>
        </w:rPr>
      </w:pPr>
      <w:r w:rsidRPr="00B7297E">
        <w:rPr>
          <w:rFonts w:eastAsia="Linux Libertine"/>
        </w:rPr>
        <w:t>3 Literature Review (related works)</w:t>
      </w:r>
    </w:p>
    <w:p w14:paraId="774B5526" w14:textId="17955AC0" w:rsidR="00AA0E59" w:rsidRPr="00E061A1" w:rsidRDefault="006D7BA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5FEDE28F" w:rsidR="00AA0E59" w:rsidRPr="00E061A1" w:rsidRDefault="00000000" w:rsidP="00381D7F">
      <w:pPr>
        <w:pStyle w:val="Head2"/>
        <w:rPr>
          <w:shd w:val="clear" w:color="auto" w:fill="CFE2F3"/>
        </w:rPr>
      </w:pPr>
      <w:r w:rsidRPr="00B7297E">
        <w:t>3.1</w:t>
      </w:r>
      <w:r w:rsidRPr="00B7297E">
        <w:t> </w:t>
      </w:r>
      <w:r w:rsidR="00C9376C" w:rsidRPr="00C9376C">
        <w:t xml:space="preserve"> </w:t>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pPr>
        <w:pBdr>
          <w:top w:val="nil"/>
          <w:left w:val="nil"/>
          <w:bottom w:val="nil"/>
          <w:right w:val="nil"/>
          <w:between w:val="nil"/>
        </w:pBdr>
        <w:spacing w:before="20" w:after="120"/>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w:t>
      </w:r>
      <w:r w:rsidR="00812EE0">
        <w:rPr>
          <w:rFonts w:asciiTheme="majorBidi" w:eastAsia="Linux Libertine" w:hAnsiTheme="majorBidi" w:cstheme="majorBidi"/>
          <w:color w:val="000000"/>
          <w:sz w:val="24"/>
          <w:szCs w:val="24"/>
        </w:rPr>
        <w:lastRenderedPageBreak/>
        <w:t xml:space="preserve">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679089A2" w:rsidR="00AA0E59" w:rsidRPr="00E061A1" w:rsidRDefault="00000000" w:rsidP="00381D7F">
      <w:pPr>
        <w:pStyle w:val="Head2"/>
        <w:rPr>
          <w:shd w:val="clear" w:color="auto" w:fill="CFE2F3"/>
        </w:rPr>
      </w:pPr>
      <w:proofErr w:type="gramStart"/>
      <w:r w:rsidRPr="00B7297E">
        <w:t xml:space="preserve">3.2  </w:t>
      </w:r>
      <w:r w:rsidR="001458D3" w:rsidRPr="001458D3">
        <w:t>An</w:t>
      </w:r>
      <w:proofErr w:type="gramEnd"/>
      <w:r w:rsidR="001458D3" w:rsidRPr="001458D3">
        <w:t xml:space="preserve"> open-source solution for advanced imaging flow cytometry data analysis using machine learning</w:t>
      </w:r>
    </w:p>
    <w:p w14:paraId="221DB686" w14:textId="08695398" w:rsidR="00AA0E59" w:rsidRPr="00E061A1" w:rsidRDefault="00024C46">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64D30783" w:rsidR="00AA0E59" w:rsidRPr="00E061A1" w:rsidRDefault="00000000" w:rsidP="00381D7F">
      <w:pPr>
        <w:pStyle w:val="Head2"/>
        <w:rPr>
          <w:shd w:val="clear" w:color="auto" w:fill="CFE2F3"/>
        </w:rPr>
      </w:pPr>
      <w:proofErr w:type="gramStart"/>
      <w:r w:rsidRPr="00B7297E">
        <w:t xml:space="preserve">3.3  </w:t>
      </w:r>
      <w:r w:rsidR="001458D3" w:rsidRPr="00F33643">
        <w:t>Comprehensive</w:t>
      </w:r>
      <w:proofErr w:type="gramEnd"/>
      <w:r w:rsidR="001458D3" w:rsidRPr="00F33643">
        <w:t xml:space="preser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F33643">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w:t>
      </w:r>
      <w:r>
        <w:rPr>
          <w:rFonts w:asciiTheme="majorBidi" w:eastAsia="Linux Libertine" w:hAnsiTheme="majorBidi" w:cstheme="majorBidi"/>
          <w:color w:val="000000"/>
          <w:sz w:val="24"/>
          <w:szCs w:val="24"/>
        </w:rPr>
        <w:t xml:space="preserve">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253AA619" w:rsidR="00CF0343" w:rsidRDefault="00CF0343" w:rsidP="00381D7F">
      <w:pPr>
        <w:pStyle w:val="Head2"/>
      </w:pPr>
      <w:proofErr w:type="gramStart"/>
      <w:r w:rsidRPr="00B7297E">
        <w:t xml:space="preserve">3.4  </w:t>
      </w:r>
      <w:r w:rsidR="00884EB4" w:rsidRPr="00F33643">
        <w:t>Application</w:t>
      </w:r>
      <w:proofErr w:type="gramEnd"/>
      <w:r w:rsidR="00884EB4" w:rsidRPr="00F33643">
        <w:t xml:space="preserve">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EC72C9">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31BF50A8" w:rsidR="000C34AC" w:rsidRDefault="000C34AC" w:rsidP="00381D7F">
      <w:pPr>
        <w:pStyle w:val="Head2"/>
      </w:pPr>
      <w:proofErr w:type="gramStart"/>
      <w:r w:rsidRPr="00B7297E">
        <w:t xml:space="preserve">3.5  </w:t>
      </w:r>
      <w:r w:rsidRPr="00F33643">
        <w:t>Recommendations</w:t>
      </w:r>
      <w:proofErr w:type="gramEnd"/>
      <w:r w:rsidRPr="00F33643">
        <w:t xml:space="preserve"> for using artificial intelligence in clinical flow cytometry</w:t>
      </w:r>
    </w:p>
    <w:p w14:paraId="44E8FCFE" w14:textId="1B7D3D47" w:rsidR="00F068E5" w:rsidRDefault="00113653" w:rsidP="00F068E5">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w:t>
      </w:r>
      <w:r>
        <w:rPr>
          <w:rFonts w:asciiTheme="majorBidi" w:eastAsia="Linux Libertine" w:hAnsiTheme="majorBidi" w:cstheme="majorBidi"/>
          <w:color w:val="000000"/>
          <w:sz w:val="24"/>
          <w:szCs w:val="24"/>
        </w:rPr>
        <w:lastRenderedPageBreak/>
        <w:t>Relative to our existing work, our research team aims to apply these general recommendations and implement them in an open-source and demonstrable product for flow cytometry automatic gating.</w:t>
      </w:r>
    </w:p>
    <w:p w14:paraId="4CAAF195" w14:textId="0704478C" w:rsidR="006B1107" w:rsidRPr="00470AAB" w:rsidRDefault="006B1107" w:rsidP="001B77F6">
      <w:pPr>
        <w:pStyle w:val="Head1"/>
        <w:rPr>
          <w:rFonts w:eastAsia="Linux Libertine"/>
        </w:rPr>
      </w:pPr>
      <w:r w:rsidRPr="00470AAB">
        <w:t>4</w:t>
      </w:r>
      <w:r w:rsidRPr="00470AAB">
        <w:rPr>
          <w:rFonts w:asciiTheme="majorBidi" w:eastAsia="Linux Libertine" w:hAnsiTheme="majorBidi" w:cstheme="majorBidi"/>
          <w:szCs w:val="24"/>
        </w:rPr>
        <w:t> </w:t>
      </w:r>
      <w:r w:rsidR="00661314" w:rsidRPr="00470AAB">
        <w:rPr>
          <w:rFonts w:eastAsia="Linux Libertine"/>
        </w:rPr>
        <w:t>Methodology</w:t>
      </w:r>
    </w:p>
    <w:p w14:paraId="04562C3F" w14:textId="3BF1652C" w:rsidR="00015AE5" w:rsidRPr="00470AAB" w:rsidRDefault="00E8777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which facilitated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final launch of the completed flow analysis product</w:t>
      </w:r>
      <w:r w:rsidR="00C06869" w:rsidRPr="00470AAB">
        <w:rPr>
          <w:rFonts w:asciiTheme="majorBidi" w:eastAsia="Linux Libertine" w:hAnsiTheme="majorBidi" w:cstheme="majorBidi"/>
          <w:color w:val="000000" w:themeColor="text1"/>
          <w:sz w:val="24"/>
          <w:szCs w:val="24"/>
        </w:rPr>
        <w:t xml:space="preserve"> can be found at the following GitHub repository link at</w:t>
      </w:r>
      <w:r w:rsidR="009C147F" w:rsidRPr="00470AAB">
        <w:rPr>
          <w:rFonts w:asciiTheme="majorBidi" w:eastAsia="Linux Libertine" w:hAnsiTheme="majorBidi" w:cstheme="majorBidi"/>
          <w:color w:val="000000" w:themeColor="text1"/>
          <w:sz w:val="24"/>
          <w:szCs w:val="24"/>
        </w:rPr>
        <w:t xml:space="preserve"> https://github.com/vanguardfox/ADS599</w:t>
      </w:r>
      <w:r w:rsidR="00C06869" w:rsidRPr="00470AAB">
        <w:rPr>
          <w:rFonts w:asciiTheme="majorBidi" w:eastAsia="Linux Libertine" w:hAnsiTheme="majorBidi" w:cstheme="majorBidi"/>
          <w:color w:val="000000" w:themeColor="text1"/>
          <w:sz w:val="24"/>
          <w:szCs w:val="24"/>
        </w:rPr>
        <w:t>.</w:t>
      </w:r>
    </w:p>
    <w:p w14:paraId="380D6EE0" w14:textId="711FD36D" w:rsidR="002A7B72" w:rsidRPr="00470AAB" w:rsidRDefault="002A7B72" w:rsidP="00381D7F">
      <w:pPr>
        <w:pStyle w:val="Head2"/>
      </w:pPr>
      <w:r w:rsidRPr="00470AAB">
        <w:t xml:space="preserve">4.1 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9C14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20938E3F" w:rsidR="002A7B72" w:rsidRPr="00470AAB" w:rsidRDefault="002A7B72" w:rsidP="00381D7F">
      <w:pPr>
        <w:pStyle w:val="Head2"/>
      </w:pPr>
      <w:r w:rsidRPr="00470AAB">
        <w:t xml:space="preserve">4.2 </w:t>
      </w:r>
      <w:r w:rsidR="002E182D" w:rsidRPr="00470AAB">
        <w:t xml:space="preserve">Data </w:t>
      </w:r>
      <w:r w:rsidRPr="00470AAB">
        <w:t>Feature Selection</w:t>
      </w:r>
    </w:p>
    <w:p w14:paraId="3524F87D" w14:textId="3D8B2414" w:rsidR="00332242" w:rsidRPr="00470AAB" w:rsidRDefault="00D36CE7" w:rsidP="004E5D1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w:t>
      </w:r>
      <w:r w:rsidR="00C26020" w:rsidRPr="00470AAB">
        <w:rPr>
          <w:rFonts w:asciiTheme="majorBidi" w:eastAsia="Linux Libertine" w:hAnsiTheme="majorBidi" w:cstheme="majorBidi"/>
          <w:color w:val="000000" w:themeColor="text1"/>
          <w:sz w:val="24"/>
          <w:szCs w:val="24"/>
        </w:rPr>
        <w:lastRenderedPageBreak/>
        <w:t xml:space="preserve">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6AC29564">
            <wp:extent cx="2971800" cy="1949450"/>
            <wp:effectExtent l="0" t="0" r="0" b="635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949450"/>
                    </a:xfrm>
                    <a:prstGeom prst="rect">
                      <a:avLst/>
                    </a:prstGeom>
                  </pic:spPr>
                </pic:pic>
              </a:graphicData>
            </a:graphic>
          </wp:inline>
        </w:drawing>
      </w:r>
    </w:p>
    <w:p w14:paraId="61C90EE7" w14:textId="7BA7CE48" w:rsidR="002A7B72" w:rsidRPr="00470AAB" w:rsidRDefault="002A7B72" w:rsidP="00381D7F">
      <w:pPr>
        <w:pStyle w:val="Head2"/>
      </w:pPr>
      <w:r w:rsidRPr="00470AAB">
        <w:t>4.3 Exploratory Data Analysis</w:t>
      </w:r>
    </w:p>
    <w:p w14:paraId="5A5466F9" w14:textId="50D0880B" w:rsidR="007A5F73" w:rsidRDefault="0079424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4.3.1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4.3.1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566ACF17"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3B7B328"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CC08941"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CDF765F"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9E88AA"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8B5F824" w14:textId="479DDB81"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4.3.1</w:t>
      </w:r>
    </w:p>
    <w:p w14:paraId="0B704FCE" w14:textId="693C9566"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7"/>
                    <a:stretch>
                      <a:fillRect/>
                    </a:stretch>
                  </pic:blipFill>
                  <pic:spPr>
                    <a:xfrm>
                      <a:off x="0" y="0"/>
                      <a:ext cx="2971800" cy="1961515"/>
                    </a:xfrm>
                    <a:prstGeom prst="rect">
                      <a:avLst/>
                    </a:prstGeom>
                  </pic:spPr>
                </pic:pic>
              </a:graphicData>
            </a:graphic>
          </wp:inline>
        </w:drawing>
      </w:r>
    </w:p>
    <w:p w14:paraId="055C9B3A" w14:textId="3E65ED88" w:rsidR="00F67E53" w:rsidRPr="00470AAB" w:rsidRDefault="00F45F68"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4.3.2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2745FE2D"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4E5D1B" w:rsidRPr="00470AAB">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2DE40032">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14F82778" w:rsidR="00332242" w:rsidRPr="00470AAB" w:rsidRDefault="00105CE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w:t>
      </w:r>
      <w:r w:rsidRPr="00470AAB">
        <w:rPr>
          <w:rFonts w:asciiTheme="majorBidi" w:eastAsia="Linux Libertine" w:hAnsiTheme="majorBidi" w:cstheme="majorBidi"/>
          <w:color w:val="000000" w:themeColor="text1"/>
          <w:sz w:val="24"/>
          <w:szCs w:val="24"/>
        </w:rPr>
        <w:lastRenderedPageBreak/>
        <w:t xml:space="preserve">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the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7DE1478D"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.3.4</w:t>
      </w:r>
    </w:p>
    <w:p w14:paraId="4C89CDA2" w14:textId="70664346"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3A4616C3">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F8F4054" w14:textId="222046FA" w:rsidR="005C79BD"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4.3.</w:t>
      </w:r>
      <w:r w:rsidR="00DE4AAB" w:rsidRPr="00470AAB">
        <w:rPr>
          <w:rFonts w:asciiTheme="majorBidi" w:eastAsia="Linux Libertine" w:hAnsiTheme="majorBidi" w:cstheme="majorBidi"/>
          <w:color w:val="000000" w:themeColor="text1"/>
          <w:sz w:val="24"/>
          <w:szCs w:val="24"/>
        </w:rPr>
        <w:t>5</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4.3.</w:t>
      </w:r>
      <w:r w:rsidR="00FC5A23" w:rsidRPr="00470AAB">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1.</w:t>
      </w:r>
      <w:r w:rsidR="001A16F2">
        <w:rPr>
          <w:rFonts w:asciiTheme="majorBidi" w:eastAsia="Linux Libertine" w:hAnsiTheme="majorBidi" w:cstheme="majorBidi"/>
          <w:color w:val="000000" w:themeColor="text1"/>
          <w:sz w:val="24"/>
          <w:szCs w:val="24"/>
        </w:rPr>
        <w:t>96</w:t>
      </w:r>
      <w:r w:rsidRPr="00470AAB">
        <w:rPr>
          <w:rFonts w:asciiTheme="majorBidi" w:eastAsia="Linux Libertine" w:hAnsiTheme="majorBidi" w:cstheme="majorBidi"/>
          <w:color w:val="000000" w:themeColor="text1"/>
          <w:sz w:val="24"/>
          <w:szCs w:val="24"/>
        </w:rPr>
        <w:t xml:space="preserve"> million viable cells</w:t>
      </w:r>
      <w:r w:rsidR="00EF02CD" w:rsidRPr="00470AAB">
        <w:rPr>
          <w:rFonts w:asciiTheme="majorBidi" w:eastAsia="Linux Libertine" w:hAnsiTheme="majorBidi" w:cstheme="majorBidi"/>
          <w:color w:val="000000" w:themeColor="text1"/>
          <w:sz w:val="24"/>
          <w:szCs w:val="24"/>
        </w:rPr>
        <w:t>.</w:t>
      </w:r>
    </w:p>
    <w:p w14:paraId="7EBE683D"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A38785B"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629736C"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7B795EBA"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683E90F"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548FCA5B" w14:textId="05ADD1F9" w:rsidR="00F45F68"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00DE4AAB" w:rsidRPr="00470AAB">
        <w:rPr>
          <w:rFonts w:asciiTheme="majorBidi" w:eastAsia="Linux Libertine" w:hAnsiTheme="majorBidi" w:cstheme="majorBidi"/>
          <w:b/>
          <w:bCs/>
          <w:color w:val="000000" w:themeColor="text1"/>
          <w:sz w:val="24"/>
          <w:szCs w:val="24"/>
        </w:rPr>
        <w:t>5</w:t>
      </w:r>
    </w:p>
    <w:p w14:paraId="1695C7C5" w14:textId="49AC0077" w:rsidR="005C79BD"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0"/>
                    <a:stretch>
                      <a:fillRect/>
                    </a:stretch>
                  </pic:blipFill>
                  <pic:spPr>
                    <a:xfrm>
                      <a:off x="0" y="0"/>
                      <a:ext cx="2971800" cy="1881505"/>
                    </a:xfrm>
                    <a:prstGeom prst="rect">
                      <a:avLst/>
                    </a:prstGeom>
                  </pic:spPr>
                </pic:pic>
              </a:graphicData>
            </a:graphic>
          </wp:inline>
        </w:drawing>
      </w:r>
    </w:p>
    <w:p w14:paraId="5EF25522" w14:textId="53E27BFE" w:rsidR="00FC5A23" w:rsidRPr="00470AAB" w:rsidRDefault="00FC5A23"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Pr="00470AAB">
        <w:rPr>
          <w:rFonts w:asciiTheme="majorBidi" w:eastAsia="Linux Libertine" w:hAnsiTheme="majorBidi" w:cstheme="majorBidi"/>
          <w:b/>
          <w:bCs/>
          <w:color w:val="000000" w:themeColor="text1"/>
          <w:sz w:val="24"/>
          <w:szCs w:val="24"/>
        </w:rPr>
        <w:t>6</w:t>
      </w:r>
    </w:p>
    <w:p w14:paraId="2920809A" w14:textId="0F6F891E"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381D7F">
      <w:pPr>
        <w:pStyle w:val="Head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1"/>
                    <a:stretch>
                      <a:fillRect/>
                    </a:stretch>
                  </pic:blipFill>
                  <pic:spPr>
                    <a:xfrm>
                      <a:off x="0" y="0"/>
                      <a:ext cx="2971800" cy="1978025"/>
                    </a:xfrm>
                    <a:prstGeom prst="rect">
                      <a:avLst/>
                    </a:prstGeom>
                  </pic:spPr>
                </pic:pic>
              </a:graphicData>
            </a:graphic>
          </wp:inline>
        </w:drawing>
      </w:r>
    </w:p>
    <w:p w14:paraId="19833E34" w14:textId="06C0E54E" w:rsidR="002A7B72" w:rsidRPr="00470AAB" w:rsidRDefault="002A7B72" w:rsidP="00381D7F">
      <w:pPr>
        <w:pStyle w:val="Head2"/>
      </w:pPr>
      <w:r w:rsidRPr="00470AAB">
        <w:t xml:space="preserve">4.4 </w:t>
      </w:r>
      <w:r w:rsidR="00A3398C" w:rsidRPr="00470AAB">
        <w:t xml:space="preserve">Data </w:t>
      </w:r>
      <w:r w:rsidR="00DB01E0" w:rsidRPr="00470AAB">
        <w:t>Preprocessing</w:t>
      </w:r>
    </w:p>
    <w:p w14:paraId="761B84BA" w14:textId="061CD2F7" w:rsidR="0005350D" w:rsidRPr="00470AAB" w:rsidRDefault="0005350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 xml:space="preserve">pon inspection of the FCS file data, there is no personally-identifiable information present in the dataset that may in </w:t>
      </w:r>
      <w:r w:rsidRPr="00470AAB">
        <w:rPr>
          <w:rFonts w:asciiTheme="majorBidi" w:eastAsia="Linux Libertine" w:hAnsiTheme="majorBidi" w:cstheme="majorBidi"/>
          <w:color w:val="000000" w:themeColor="text1"/>
          <w:sz w:val="24"/>
          <w:szCs w:val="24"/>
        </w:rPr>
        <w:lastRenderedPageBreak/>
        <w:t>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206DC03A" w14:textId="1E20F0B1" w:rsidR="001A16F2" w:rsidRDefault="00B66DB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700</w:t>
      </w:r>
      <w:r w:rsidR="00C1785A" w:rsidRPr="00470AAB">
        <w:rPr>
          <w:rFonts w:asciiTheme="majorBidi" w:eastAsia="Linux Libertine" w:hAnsiTheme="majorBidi" w:cstheme="majorBidi"/>
          <w:color w:val="000000" w:themeColor="text1"/>
          <w:sz w:val="24"/>
          <w:szCs w:val="24"/>
        </w:rPr>
        <w:t xml:space="preserve"> 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data splitting and model development</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4.4.1</w:t>
      </w:r>
      <w:r w:rsidRPr="00470AAB">
        <w:rPr>
          <w:rFonts w:asciiTheme="majorBidi" w:eastAsia="Linux Libertine" w:hAnsiTheme="majorBidi" w:cstheme="majorBidi"/>
          <w:color w:val="000000" w:themeColor="text1"/>
          <w:sz w:val="24"/>
          <w:szCs w:val="24"/>
        </w:rPr>
        <w:t xml:space="preserve">. </w:t>
      </w:r>
    </w:p>
    <w:p w14:paraId="7A32A29E"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7FEED76"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67D5464"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31F74E71"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E65312F"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B4EBCBA"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80CF510" w14:textId="77777777" w:rsidR="001A16F2"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5A25667" w14:textId="4AEFD939"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4.4.1</w:t>
      </w:r>
    </w:p>
    <w:p w14:paraId="6DCBE847" w14:textId="48E890C0"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426E3EEA" w14:textId="370ECDD4" w:rsidR="00B9781D"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rFonts w:asciiTheme="majorBidi" w:eastAsia="Linux Libertine" w:hAnsiTheme="majorBidi" w:cstheme="majorBidi"/>
          <w:noProof/>
          <w:color w:val="000000" w:themeColor="text1"/>
          <w:sz w:val="24"/>
          <w:szCs w:val="24"/>
        </w:rPr>
        <w:drawing>
          <wp:inline distT="0" distB="0" distL="0" distR="0" wp14:anchorId="4DFB1BD3" wp14:editId="7D4ED6EF">
            <wp:extent cx="3016577" cy="1911787"/>
            <wp:effectExtent l="0" t="0" r="0" b="6350"/>
            <wp:docPr id="5521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9966" name=""/>
                    <pic:cNvPicPr/>
                  </pic:nvPicPr>
                  <pic:blipFill>
                    <a:blip r:embed="rId22"/>
                    <a:stretch>
                      <a:fillRect/>
                    </a:stretch>
                  </pic:blipFill>
                  <pic:spPr>
                    <a:xfrm>
                      <a:off x="0" y="0"/>
                      <a:ext cx="3128879" cy="1982959"/>
                    </a:xfrm>
                    <a:prstGeom prst="rect">
                      <a:avLst/>
                    </a:prstGeom>
                  </pic:spPr>
                </pic:pic>
              </a:graphicData>
            </a:graphic>
          </wp:inline>
        </w:drawing>
      </w:r>
    </w:p>
    <w:p w14:paraId="62700198" w14:textId="7596C1DB" w:rsidR="00514EED" w:rsidRPr="00470AAB" w:rsidRDefault="000B0645" w:rsidP="007270E9">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color w:val="000000" w:themeColor="text1"/>
          <w:sz w:val="24"/>
          <w:szCs w:val="24"/>
        </w:rPr>
        <w:t xml:space="preserve">To prepare the data for model training and evaluation, the dataset was split into three distinct subsets: training, validation, and test sets. Initially, 20% of the data was reserved for testing using the </w:t>
      </w:r>
      <w:proofErr w:type="spellStart"/>
      <w:r w:rsidRPr="000B0645">
        <w:rPr>
          <w:rFonts w:asciiTheme="majorBidi" w:eastAsia="Linux Libertine" w:hAnsiTheme="majorBidi" w:cstheme="majorBidi"/>
          <w:color w:val="000000" w:themeColor="text1"/>
          <w:sz w:val="24"/>
          <w:szCs w:val="24"/>
        </w:rPr>
        <w:t>train_test_split</w:t>
      </w:r>
      <w:proofErr w:type="spellEnd"/>
      <w:r w:rsidRPr="000B0645">
        <w:rPr>
          <w:rFonts w:asciiTheme="majorBidi" w:eastAsia="Linux Libertine" w:hAnsiTheme="majorBidi" w:cstheme="majorBidi"/>
          <w:color w:val="000000" w:themeColor="text1"/>
          <w:sz w:val="24"/>
          <w:szCs w:val="24"/>
        </w:rPr>
        <w:t xml:space="preserve"> function, leaving the remaining 80% as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This initial test set is crucial because it ensures the model's final evaluation is done on data that has not been used during training or hyperparameter tuning, providing an unbiased estimate of its performance.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was then further split, with 25% of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data allocated to the validation set, which is equivalent to 20% of the original dataset. This allocation is important for model tuning, as the validation set helps assess how well the model generalizes to new, unseen data while adjusting hyperparameters. The final result was a distribution of 60% for training, 20% for validation, and 20% for testing. These splits were chosen to ensure that there is enough data for training the model effectively, while maintaining a sufficiently sized validation set for model evaluation and tuning. The 20% test set is kept entirely separate to provide an independent performance assessment, minimizing the risk of overfitting and ensuring robust, realistic performance evaluation</w:t>
      </w:r>
      <w:r w:rsidR="00B66DBE" w:rsidRPr="00470AAB">
        <w:rPr>
          <w:rFonts w:asciiTheme="majorBidi" w:eastAsia="Linux Libertine" w:hAnsiTheme="majorBidi" w:cstheme="majorBidi"/>
          <w:color w:val="000000" w:themeColor="text1"/>
          <w:sz w:val="24"/>
          <w:szCs w:val="24"/>
        </w:rPr>
        <w:t>.</w:t>
      </w:r>
    </w:p>
    <w:p w14:paraId="7D53F224" w14:textId="77777777" w:rsidR="00C9494F" w:rsidRDefault="00C9494F" w:rsidP="00381D7F">
      <w:pPr>
        <w:pStyle w:val="Head2"/>
      </w:pPr>
    </w:p>
    <w:p w14:paraId="178B8F08" w14:textId="77777777" w:rsidR="00C9494F" w:rsidRDefault="00C9494F" w:rsidP="00381D7F">
      <w:pPr>
        <w:pStyle w:val="Head2"/>
      </w:pPr>
    </w:p>
    <w:p w14:paraId="67D0F90D" w14:textId="187D3CA0" w:rsidR="00B9781D" w:rsidRPr="00470AAB" w:rsidRDefault="00B9781D" w:rsidP="00381D7F">
      <w:pPr>
        <w:pStyle w:val="Head2"/>
      </w:pPr>
      <w:r w:rsidRPr="00470AAB">
        <w:lastRenderedPageBreak/>
        <w:t xml:space="preserve">4.5 </w:t>
      </w:r>
      <w:r w:rsidR="00EE4145" w:rsidRPr="00470AAB">
        <w:t>Dimension Reduction</w:t>
      </w:r>
      <w:r w:rsidRPr="00470AAB">
        <w:t xml:space="preserve"> </w:t>
      </w:r>
    </w:p>
    <w:p w14:paraId="4FE26C9C" w14:textId="2E863804" w:rsidR="00F12F42"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a series 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representative subset </w:t>
      </w:r>
      <w:r>
        <w:rPr>
          <w:rFonts w:asciiTheme="majorBidi" w:eastAsia="Linux Libertine" w:hAnsiTheme="majorBidi" w:cstheme="majorBidi"/>
          <w:color w:val="000000" w:themeColor="text1"/>
          <w:sz w:val="24"/>
          <w:szCs w:val="24"/>
        </w:rPr>
        <w:t>using</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ensur</w:t>
      </w:r>
      <w:r>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proportional cluster representation. This step makes the dataset manageable for training while preserving key patterns. </w:t>
      </w: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Pr>
          <w:rFonts w:asciiTheme="majorBidi" w:eastAsia="Linux Libertine" w:hAnsiTheme="majorBidi" w:cstheme="majorBidi"/>
          <w:color w:val="000000" w:themeColor="text1"/>
          <w:sz w:val="24"/>
          <w:szCs w:val="24"/>
        </w:rPr>
        <w:t>. It</w:t>
      </w:r>
      <w:r w:rsidRPr="00815E87">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was</w:t>
      </w:r>
      <w:r w:rsidRPr="00815E87">
        <w:rPr>
          <w:rFonts w:asciiTheme="majorBidi" w:eastAsia="Linux Libertine" w:hAnsiTheme="majorBidi" w:cstheme="majorBidi"/>
          <w:color w:val="000000" w:themeColor="text1"/>
          <w:sz w:val="24"/>
          <w:szCs w:val="24"/>
        </w:rPr>
        <w:t xml:space="preserve"> applied to</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reduce dimensionality by transforming the data into a set of uncorrelated principal components</w:t>
      </w:r>
      <w:r>
        <w:rPr>
          <w:rFonts w:asciiTheme="majorBidi" w:eastAsia="Linux Libertine" w:hAnsiTheme="majorBidi" w:cstheme="majorBidi"/>
          <w:color w:val="000000" w:themeColor="text1"/>
          <w:sz w:val="24"/>
          <w:szCs w:val="24"/>
        </w:rPr>
        <w:t xml:space="preserve"> which then</w:t>
      </w:r>
      <w:r w:rsidRPr="00815E87">
        <w:rPr>
          <w:rFonts w:asciiTheme="majorBidi" w:eastAsia="Linux Libertine" w:hAnsiTheme="majorBidi" w:cstheme="majorBidi"/>
          <w:color w:val="000000" w:themeColor="text1"/>
          <w:sz w:val="24"/>
          <w:szCs w:val="24"/>
        </w:rPr>
        <w:t xml:space="preserve"> highlight</w:t>
      </w:r>
      <w:r>
        <w:rPr>
          <w:rFonts w:asciiTheme="majorBidi" w:eastAsia="Linux Libertine" w:hAnsiTheme="majorBidi" w:cstheme="majorBidi"/>
          <w:color w:val="000000" w:themeColor="text1"/>
          <w:sz w:val="24"/>
          <w:szCs w:val="24"/>
        </w:rPr>
        <w:t>s</w:t>
      </w:r>
      <w:r w:rsidRPr="00815E87">
        <w:rPr>
          <w:rFonts w:asciiTheme="majorBidi" w:eastAsia="Linux Libertine" w:hAnsiTheme="majorBidi" w:cstheme="majorBidi"/>
          <w:color w:val="000000" w:themeColor="text1"/>
          <w:sz w:val="24"/>
          <w:szCs w:val="24"/>
        </w:rPr>
        <w:t xml:space="preserve"> the most important features and minimizing noise. Finally,</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was </w:t>
      </w:r>
      <w:r w:rsidR="007E7C19">
        <w:rPr>
          <w:rFonts w:asciiTheme="majorBidi" w:eastAsia="Linux Libertine" w:hAnsiTheme="majorBidi" w:cstheme="majorBidi"/>
          <w:color w:val="000000" w:themeColor="text1"/>
          <w:sz w:val="24"/>
          <w:szCs w:val="24"/>
        </w:rPr>
        <w:t xml:space="preserve">to </w:t>
      </w:r>
      <w:r w:rsidRPr="00815E87">
        <w:rPr>
          <w:rFonts w:asciiTheme="majorBidi" w:eastAsia="Linux Libertine" w:hAnsiTheme="majorBidi" w:cstheme="majorBidi"/>
          <w:color w:val="000000" w:themeColor="text1"/>
          <w:sz w:val="24"/>
          <w:szCs w:val="24"/>
        </w:rPr>
        <w:t xml:space="preserve">refine the data further by preserving local structures after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PCA global variance reduction. </w:t>
      </w: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model efficiency, and ensure that the most informative aspects are retained for </w:t>
      </w:r>
      <w:r w:rsidR="007E7C19">
        <w:rPr>
          <w:rFonts w:asciiTheme="majorBidi" w:eastAsia="Linux Libertine" w:hAnsiTheme="majorBidi" w:cstheme="majorBidi"/>
          <w:color w:val="000000" w:themeColor="text1"/>
          <w:sz w:val="24"/>
          <w:szCs w:val="24"/>
        </w:rPr>
        <w:t>classifications</w:t>
      </w:r>
      <w:r w:rsidRPr="00815E87">
        <w:rPr>
          <w:rFonts w:asciiTheme="majorBidi" w:eastAsia="Linux Libertine" w:hAnsiTheme="majorBidi" w:cstheme="majorBidi"/>
          <w:color w:val="000000" w:themeColor="text1"/>
          <w:sz w:val="24"/>
          <w:szCs w:val="24"/>
        </w:rPr>
        <w:t>.</w:t>
      </w:r>
    </w:p>
    <w:p w14:paraId="0EBCE61C" w14:textId="707BF335" w:rsidR="00815E87" w:rsidRPr="00470AAB" w:rsidRDefault="00815E87" w:rsidP="00815E87">
      <w:pPr>
        <w:pStyle w:val="Head3"/>
        <w:rPr>
          <w:rFonts w:eastAsia="Linux Libertine"/>
          <w:color w:val="000000" w:themeColor="text1"/>
        </w:rPr>
      </w:pPr>
      <w:r w:rsidRPr="00470AAB">
        <w:rPr>
          <w:rFonts w:eastAsia="Linux Libertine"/>
          <w:color w:val="000000" w:themeColor="text1"/>
        </w:rPr>
        <w:t xml:space="preserve">4.5.1 </w:t>
      </w:r>
      <w:r>
        <w:rPr>
          <w:rFonts w:asciiTheme="majorBidi" w:eastAsia="Linux Libertine" w:hAnsiTheme="majorBidi" w:cstheme="majorBidi"/>
          <w:color w:val="000000" w:themeColor="text1"/>
          <w:szCs w:val="24"/>
        </w:rPr>
        <w:t xml:space="preserve">Downsampling </w:t>
      </w:r>
      <w:r w:rsidR="00381D7F">
        <w:rPr>
          <w:rFonts w:asciiTheme="majorBidi" w:eastAsia="Linux Libertine" w:hAnsiTheme="majorBidi" w:cstheme="majorBidi"/>
          <w:color w:val="000000" w:themeColor="text1"/>
          <w:szCs w:val="24"/>
        </w:rPr>
        <w:t>(</w:t>
      </w:r>
      <w:r w:rsidR="00E10615">
        <w:rPr>
          <w:rFonts w:asciiTheme="majorBidi" w:eastAsia="Linux Libertine" w:hAnsiTheme="majorBidi" w:cstheme="majorBidi"/>
          <w:color w:val="000000" w:themeColor="text1"/>
          <w:szCs w:val="24"/>
        </w:rPr>
        <w:t>Stratified Sampling</w:t>
      </w:r>
      <w:r w:rsidR="00381D7F">
        <w:rPr>
          <w:rFonts w:asciiTheme="majorBidi" w:eastAsia="Linux Libertine" w:hAnsiTheme="majorBidi" w:cstheme="majorBidi"/>
          <w:color w:val="000000" w:themeColor="text1"/>
          <w:szCs w:val="24"/>
        </w:rPr>
        <w:t>)</w:t>
      </w:r>
    </w:p>
    <w:p w14:paraId="1BFB3214" w14:textId="0ED72AF0" w:rsidR="00815E87" w:rsidRPr="00470AAB"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Downsampling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downsampled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downsampled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274CE108" w:rsidR="00B9781D"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2</w:t>
      </w:r>
      <w:r w:rsidRPr="00470AAB">
        <w:rPr>
          <w:rFonts w:eastAsia="Linux Libertine"/>
          <w:color w:val="000000" w:themeColor="text1"/>
        </w:rPr>
        <w:t xml:space="preserve"> </w:t>
      </w:r>
      <w:r w:rsidR="00512C9E" w:rsidRPr="00470AAB">
        <w:rPr>
          <w:rFonts w:asciiTheme="majorBidi" w:eastAsia="Linux Libertine" w:hAnsiTheme="majorBidi" w:cstheme="majorBidi"/>
          <w:color w:val="000000" w:themeColor="text1"/>
          <w:szCs w:val="24"/>
        </w:rPr>
        <w:t>Principal Component Analysis (</w:t>
      </w:r>
      <w:r w:rsidRPr="00470AAB">
        <w:rPr>
          <w:rFonts w:eastAsia="Linux Libertine"/>
          <w:color w:val="000000" w:themeColor="text1"/>
        </w:rPr>
        <w:t>PC</w:t>
      </w:r>
      <w:r w:rsidR="00512C9E" w:rsidRPr="00470AAB">
        <w:rPr>
          <w:rFonts w:eastAsia="Linux Libertine"/>
          <w:color w:val="000000" w:themeColor="text1"/>
        </w:rPr>
        <w:t>A)</w:t>
      </w:r>
    </w:p>
    <w:p w14:paraId="5263EE30" w14:textId="042A86FC" w:rsidR="001A16F2"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w:t>
      </w:r>
      <w:r w:rsidRPr="00470AAB">
        <w:rPr>
          <w:rFonts w:asciiTheme="majorBidi" w:eastAsia="Linux Libertine" w:hAnsiTheme="majorBidi" w:cstheme="majorBidi"/>
          <w:color w:val="000000" w:themeColor="text1"/>
          <w:sz w:val="24"/>
          <w:szCs w:val="24"/>
        </w:rPr>
        <w:t xml:space="preserve">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588B3136" w:rsidR="00B21844" w:rsidRPr="00470AAB" w:rsidRDefault="00B21844"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7A78A426" w14:textId="51F3188C" w:rsidR="00381D7F" w:rsidRPr="00776F0B" w:rsidRDefault="001A16F2" w:rsidP="00776F0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3"/>
                    <a:stretch>
                      <a:fillRect/>
                    </a:stretch>
                  </pic:blipFill>
                  <pic:spPr>
                    <a:xfrm>
                      <a:off x="0" y="0"/>
                      <a:ext cx="2971800" cy="2096770"/>
                    </a:xfrm>
                    <a:prstGeom prst="rect">
                      <a:avLst/>
                    </a:prstGeom>
                  </pic:spPr>
                </pic:pic>
              </a:graphicData>
            </a:graphic>
          </wp:inline>
        </w:drawing>
      </w:r>
    </w:p>
    <w:p w14:paraId="2E277307"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85D6B4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B616777" w14:textId="77777777" w:rsidR="00776F0B" w:rsidRDefault="00776F0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75D9CA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2F3278C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02E4C5E" w14:textId="77777777" w:rsidR="00381D7F" w:rsidRPr="00470AAB"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8940EA" w14:textId="48EA0606"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6EF0D102"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3D PCA Plot of Training Dataset</w:t>
      </w:r>
    </w:p>
    <w:p w14:paraId="0BA9601A" w14:textId="0B346674" w:rsidR="003D38FE" w:rsidRPr="00381D7F" w:rsidRDefault="00403EBC" w:rsidP="00381D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4"/>
                    <a:stretch>
                      <a:fillRect/>
                    </a:stretch>
                  </pic:blipFill>
                  <pic:spPr>
                    <a:xfrm>
                      <a:off x="0" y="0"/>
                      <a:ext cx="2971800" cy="2143125"/>
                    </a:xfrm>
                    <a:prstGeom prst="rect">
                      <a:avLst/>
                    </a:prstGeom>
                  </pic:spPr>
                </pic:pic>
              </a:graphicData>
            </a:graphic>
          </wp:inline>
        </w:drawing>
      </w:r>
    </w:p>
    <w:p w14:paraId="37F9E7FF" w14:textId="539CAE3C" w:rsidR="00B527A7"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3</w:t>
      </w:r>
      <w:r w:rsidRPr="00470AAB">
        <w:rPr>
          <w:rFonts w:eastAsia="Linux Libertine"/>
          <w:color w:val="000000" w:themeColor="text1"/>
        </w:rPr>
        <w:t xml:space="preserve"> </w:t>
      </w:r>
      <w:r w:rsidR="00162404" w:rsidRPr="00470AAB">
        <w:rPr>
          <w:rFonts w:eastAsia="Linux Libertine"/>
          <w:color w:val="000000" w:themeColor="text1"/>
        </w:rPr>
        <w:t>T-distributed Neighbor Embedding (</w:t>
      </w:r>
      <w:r w:rsidRPr="00470AAB">
        <w:rPr>
          <w:rFonts w:eastAsia="Linux Libertine"/>
          <w:color w:val="000000" w:themeColor="text1"/>
        </w:rPr>
        <w:t>T-SNE</w:t>
      </w:r>
      <w:r w:rsidR="00162404" w:rsidRPr="00470AAB">
        <w:rPr>
          <w:rFonts w:eastAsia="Linux Libertine"/>
          <w:color w:val="000000" w:themeColor="text1"/>
        </w:rPr>
        <w:t>)</w:t>
      </w:r>
    </w:p>
    <w:p w14:paraId="472977E6" w14:textId="534B25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 xml:space="preserve">Using t-SNE helps analysts capture local structures in high-dimensional data. Using three resulting components from PCA, t-SNE aids in being able to visualize different clusters while still being memory-efficient, which is a key consideration for our cost-effective solution.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4.5.</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06612A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EED7134"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53FEB98"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E9EE14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AF9B641"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02A09DB" w14:textId="77777777" w:rsidR="00810DBE" w:rsidRDefault="00810DBE"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8DE3CEF" w14:textId="55B948C8"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4.5.</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3B278AC2" w14:textId="4C4B7662" w:rsidR="00B527A7" w:rsidRDefault="00DF7D3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77777777" w:rsidR="00776F0B" w:rsidRDefault="00776F0B" w:rsidP="00776F0B">
      <w:pPr>
        <w:pStyle w:val="Head2"/>
      </w:pPr>
      <w:r w:rsidRPr="00381D7F">
        <w:t xml:space="preserve">4.6 Modeling </w:t>
      </w:r>
    </w:p>
    <w:p w14:paraId="3D5BC9B3" w14:textId="7871A14E" w:rsidR="00240815" w:rsidRDefault="00D60097" w:rsidP="004A02D9">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Three</w:t>
      </w:r>
      <w:r w:rsidR="004A02D9" w:rsidRPr="004A02D9">
        <w:rPr>
          <w:rFonts w:asciiTheme="majorBidi" w:eastAsia="Linux Libertine" w:hAnsiTheme="majorBidi" w:cstheme="majorBidi"/>
          <w:color w:val="1F497D" w:themeColor="text2"/>
          <w:sz w:val="24"/>
          <w:szCs w:val="24"/>
        </w:rPr>
        <w:t xml:space="preserve"> </w:t>
      </w:r>
      <w:r w:rsidR="00240815">
        <w:rPr>
          <w:rFonts w:asciiTheme="majorBidi" w:eastAsia="Linux Libertine" w:hAnsiTheme="majorBidi" w:cstheme="majorBidi"/>
          <w:color w:val="1F497D" w:themeColor="text2"/>
          <w:sz w:val="24"/>
          <w:szCs w:val="24"/>
        </w:rPr>
        <w:t>model types and methods</w:t>
      </w:r>
      <w:r w:rsidR="004A02D9" w:rsidRPr="004A02D9">
        <w:rPr>
          <w:rFonts w:asciiTheme="majorBidi" w:eastAsia="Linux Libertine" w:hAnsiTheme="majorBidi" w:cstheme="majorBidi"/>
          <w:color w:val="1F497D" w:themeColor="text2"/>
          <w:sz w:val="24"/>
          <w:szCs w:val="24"/>
        </w:rPr>
        <w:t xml:space="preserve"> </w:t>
      </w:r>
      <w:r>
        <w:rPr>
          <w:rFonts w:asciiTheme="majorBidi" w:eastAsia="Linux Libertine" w:hAnsiTheme="majorBidi" w:cstheme="majorBidi"/>
          <w:color w:val="1F497D" w:themeColor="text2"/>
          <w:sz w:val="24"/>
          <w:szCs w:val="24"/>
        </w:rPr>
        <w:t xml:space="preserve">were applied to </w:t>
      </w:r>
      <w:r w:rsidR="00240815">
        <w:rPr>
          <w:rFonts w:asciiTheme="majorBidi" w:eastAsia="Linux Libertine" w:hAnsiTheme="majorBidi" w:cstheme="majorBidi"/>
          <w:color w:val="1F497D" w:themeColor="text2"/>
          <w:sz w:val="24"/>
          <w:szCs w:val="24"/>
        </w:rPr>
        <w:t>the data</w:t>
      </w:r>
      <w:r w:rsidR="004A02D9" w:rsidRPr="004A02D9">
        <w:rPr>
          <w:rFonts w:asciiTheme="majorBidi" w:eastAsia="Linux Libertine" w:hAnsiTheme="majorBidi" w:cstheme="majorBidi"/>
          <w:color w:val="1F497D" w:themeColor="text2"/>
          <w:sz w:val="24"/>
          <w:szCs w:val="24"/>
        </w:rPr>
        <w:t xml:space="preserve">: Gaussian Mixture Models (GMM), </w:t>
      </w:r>
      <w:r w:rsidR="00C10834">
        <w:rPr>
          <w:rFonts w:asciiTheme="majorBidi" w:eastAsia="Linux Libertine" w:hAnsiTheme="majorBidi" w:cstheme="majorBidi"/>
          <w:color w:val="1F497D" w:themeColor="text2"/>
          <w:sz w:val="24"/>
          <w:szCs w:val="24"/>
        </w:rPr>
        <w:t>Density-based Spa</w:t>
      </w:r>
      <w:r w:rsidR="00240815">
        <w:rPr>
          <w:rFonts w:asciiTheme="majorBidi" w:eastAsia="Linux Libertine" w:hAnsiTheme="majorBidi" w:cstheme="majorBidi"/>
          <w:color w:val="1F497D" w:themeColor="text2"/>
          <w:sz w:val="24"/>
          <w:szCs w:val="24"/>
        </w:rPr>
        <w:t>t</w:t>
      </w:r>
      <w:r w:rsidR="00C10834">
        <w:rPr>
          <w:rFonts w:asciiTheme="majorBidi" w:eastAsia="Linux Libertine" w:hAnsiTheme="majorBidi" w:cstheme="majorBidi"/>
          <w:color w:val="1F497D" w:themeColor="text2"/>
          <w:sz w:val="24"/>
          <w:szCs w:val="24"/>
        </w:rPr>
        <w:t>ial Clustering of Applications with Noise (</w:t>
      </w:r>
      <w:r w:rsidR="004A02D9" w:rsidRPr="004A02D9">
        <w:rPr>
          <w:rFonts w:asciiTheme="majorBidi" w:eastAsia="Linux Libertine" w:hAnsiTheme="majorBidi" w:cstheme="majorBidi"/>
          <w:color w:val="1F497D" w:themeColor="text2"/>
          <w:sz w:val="24"/>
          <w:szCs w:val="24"/>
        </w:rPr>
        <w:t>DBSCAN</w:t>
      </w:r>
      <w:r w:rsidR="00C10834">
        <w:rPr>
          <w:rFonts w:asciiTheme="majorBidi" w:eastAsia="Linux Libertine" w:hAnsiTheme="majorBidi" w:cstheme="majorBidi"/>
          <w:color w:val="1F497D" w:themeColor="text2"/>
          <w:sz w:val="24"/>
          <w:szCs w:val="24"/>
        </w:rPr>
        <w:t>)</w:t>
      </w:r>
      <w:r w:rsidR="004A02D9" w:rsidRPr="004A02D9">
        <w:rPr>
          <w:rFonts w:asciiTheme="majorBidi" w:eastAsia="Linux Libertine" w:hAnsiTheme="majorBidi" w:cstheme="majorBidi"/>
          <w:color w:val="1F497D" w:themeColor="text2"/>
          <w:sz w:val="24"/>
          <w:szCs w:val="24"/>
        </w:rPr>
        <w:t>, and K</w:t>
      </w:r>
      <w:r w:rsidR="00C013E7">
        <w:rPr>
          <w:rFonts w:asciiTheme="majorBidi" w:eastAsia="Linux Libertine" w:hAnsiTheme="majorBidi" w:cstheme="majorBidi"/>
          <w:color w:val="1F497D" w:themeColor="text2"/>
          <w:sz w:val="24"/>
          <w:szCs w:val="24"/>
        </w:rPr>
        <w:t>-m</w:t>
      </w:r>
      <w:r w:rsidR="004A02D9" w:rsidRPr="004A02D9">
        <w:rPr>
          <w:rFonts w:asciiTheme="majorBidi" w:eastAsia="Linux Libertine" w:hAnsiTheme="majorBidi" w:cstheme="majorBidi"/>
          <w:color w:val="1F497D" w:themeColor="text2"/>
          <w:sz w:val="24"/>
          <w:szCs w:val="24"/>
        </w:rPr>
        <w:t>eans</w:t>
      </w:r>
      <w:r w:rsidR="00C10834">
        <w:rPr>
          <w:rFonts w:asciiTheme="majorBidi" w:eastAsia="Linux Libertine" w:hAnsiTheme="majorBidi" w:cstheme="majorBidi"/>
          <w:color w:val="1F497D" w:themeColor="text2"/>
          <w:sz w:val="24"/>
          <w:szCs w:val="24"/>
        </w:rPr>
        <w:t xml:space="preserve"> Clustering</w:t>
      </w:r>
      <w:r w:rsidR="004A02D9" w:rsidRPr="004A02D9">
        <w:rPr>
          <w:rFonts w:asciiTheme="majorBidi" w:eastAsia="Linux Libertine" w:hAnsiTheme="majorBidi" w:cstheme="majorBidi"/>
          <w:color w:val="1F497D" w:themeColor="text2"/>
          <w:sz w:val="24"/>
          <w:szCs w:val="24"/>
        </w:rPr>
        <w:t xml:space="preserve">. These algorithms were chosen for their </w:t>
      </w:r>
      <w:r>
        <w:rPr>
          <w:rFonts w:asciiTheme="majorBidi" w:eastAsia="Linux Libertine" w:hAnsiTheme="majorBidi" w:cstheme="majorBidi"/>
          <w:color w:val="1F497D" w:themeColor="text2"/>
          <w:sz w:val="24"/>
          <w:szCs w:val="24"/>
        </w:rPr>
        <w:t xml:space="preserve">potential fitness to </w:t>
      </w:r>
      <w:r w:rsidR="004A02D9" w:rsidRPr="004A02D9">
        <w:rPr>
          <w:rFonts w:asciiTheme="majorBidi" w:eastAsia="Linux Libertine" w:hAnsiTheme="majorBidi" w:cstheme="majorBidi"/>
          <w:color w:val="1F497D" w:themeColor="text2"/>
          <w:sz w:val="24"/>
          <w:szCs w:val="24"/>
        </w:rPr>
        <w:t xml:space="preserve">identify different types of cell population clusters in flow cytometry data. GMM is effective at detecting overlapping or </w:t>
      </w:r>
      <w:r>
        <w:rPr>
          <w:rFonts w:asciiTheme="majorBidi" w:eastAsia="Linux Libertine" w:hAnsiTheme="majorBidi" w:cstheme="majorBidi"/>
          <w:color w:val="1F497D" w:themeColor="text2"/>
          <w:sz w:val="24"/>
          <w:szCs w:val="24"/>
        </w:rPr>
        <w:t>elliptically-</w:t>
      </w:r>
      <w:r w:rsidR="004A02D9" w:rsidRPr="004A02D9">
        <w:rPr>
          <w:rFonts w:asciiTheme="majorBidi" w:eastAsia="Linux Libertine" w:hAnsiTheme="majorBidi" w:cstheme="majorBidi"/>
          <w:color w:val="1F497D" w:themeColor="text2"/>
          <w:sz w:val="24"/>
          <w:szCs w:val="24"/>
        </w:rPr>
        <w:t>shaped clusters</w:t>
      </w:r>
      <w:r>
        <w:rPr>
          <w:rFonts w:asciiTheme="majorBidi" w:eastAsia="Linux Libertine" w:hAnsiTheme="majorBidi" w:cstheme="majorBidi"/>
          <w:color w:val="1F497D" w:themeColor="text2"/>
          <w:sz w:val="24"/>
          <w:szCs w:val="24"/>
        </w:rPr>
        <w:t xml:space="preserve"> using a Gaussian kernel</w:t>
      </w:r>
      <w:r w:rsidR="004A02D9" w:rsidRPr="004A02D9">
        <w:rPr>
          <w:rFonts w:asciiTheme="majorBidi" w:eastAsia="Linux Libertine" w:hAnsiTheme="majorBidi" w:cstheme="majorBidi"/>
          <w:color w:val="1F497D" w:themeColor="text2"/>
          <w:sz w:val="24"/>
          <w:szCs w:val="24"/>
        </w:rPr>
        <w:t xml:space="preserve">, which are </w:t>
      </w:r>
      <w:r>
        <w:rPr>
          <w:rFonts w:asciiTheme="majorBidi" w:eastAsia="Linux Libertine" w:hAnsiTheme="majorBidi" w:cstheme="majorBidi"/>
          <w:color w:val="1F497D" w:themeColor="text2"/>
          <w:sz w:val="24"/>
          <w:szCs w:val="24"/>
        </w:rPr>
        <w:t>expected</w:t>
      </w:r>
      <w:r w:rsidR="004A02D9" w:rsidRPr="004A02D9">
        <w:rPr>
          <w:rFonts w:asciiTheme="majorBidi" w:eastAsia="Linux Libertine" w:hAnsiTheme="majorBidi" w:cstheme="majorBidi"/>
          <w:color w:val="1F497D" w:themeColor="text2"/>
          <w:sz w:val="24"/>
          <w:szCs w:val="24"/>
        </w:rPr>
        <w:t xml:space="preserve"> in biological datasets. </w:t>
      </w:r>
      <w:r w:rsidR="003541B2" w:rsidRPr="004A02D9">
        <w:rPr>
          <w:rFonts w:asciiTheme="majorBidi" w:eastAsia="Linux Libertine" w:hAnsiTheme="majorBidi" w:cstheme="majorBidi"/>
          <w:color w:val="1F497D" w:themeColor="text2"/>
          <w:sz w:val="24"/>
          <w:szCs w:val="24"/>
        </w:rPr>
        <w:t>K</w:t>
      </w:r>
      <w:r w:rsidR="003541B2">
        <w:rPr>
          <w:rFonts w:asciiTheme="majorBidi" w:eastAsia="Linux Libertine" w:hAnsiTheme="majorBidi" w:cstheme="majorBidi"/>
          <w:color w:val="1F497D" w:themeColor="text2"/>
          <w:sz w:val="24"/>
          <w:szCs w:val="24"/>
        </w:rPr>
        <w:t>-m</w:t>
      </w:r>
      <w:r w:rsidR="003541B2" w:rsidRPr="004A02D9">
        <w:rPr>
          <w:rFonts w:asciiTheme="majorBidi" w:eastAsia="Linux Libertine" w:hAnsiTheme="majorBidi" w:cstheme="majorBidi"/>
          <w:color w:val="1F497D" w:themeColor="text2"/>
          <w:sz w:val="24"/>
          <w:szCs w:val="24"/>
        </w:rPr>
        <w:t xml:space="preserve">eans is best suited for well-separated, spherical clusters, which are </w:t>
      </w:r>
      <w:r w:rsidR="005D3645">
        <w:rPr>
          <w:rFonts w:asciiTheme="majorBidi" w:eastAsia="Linux Libertine" w:hAnsiTheme="majorBidi" w:cstheme="majorBidi"/>
          <w:color w:val="1F497D" w:themeColor="text2"/>
          <w:sz w:val="24"/>
          <w:szCs w:val="24"/>
        </w:rPr>
        <w:t>expected</w:t>
      </w:r>
      <w:r w:rsidR="003541B2" w:rsidRPr="004A02D9">
        <w:rPr>
          <w:rFonts w:asciiTheme="majorBidi" w:eastAsia="Linux Libertine" w:hAnsiTheme="majorBidi" w:cstheme="majorBidi"/>
          <w:color w:val="1F497D" w:themeColor="text2"/>
          <w:sz w:val="24"/>
          <w:szCs w:val="24"/>
        </w:rPr>
        <w:t xml:space="preserve"> in distinct cell populations.</w:t>
      </w:r>
      <w:r w:rsidR="005D3645">
        <w:rPr>
          <w:rFonts w:asciiTheme="majorBidi" w:eastAsia="Linux Libertine" w:hAnsiTheme="majorBidi" w:cstheme="majorBidi"/>
          <w:color w:val="1F497D" w:themeColor="text2"/>
          <w:sz w:val="24"/>
          <w:szCs w:val="24"/>
        </w:rPr>
        <w:t xml:space="preserve"> </w:t>
      </w:r>
      <w:r w:rsidR="004A02D9" w:rsidRPr="004A02D9">
        <w:rPr>
          <w:rFonts w:asciiTheme="majorBidi" w:eastAsia="Linux Libertine" w:hAnsiTheme="majorBidi" w:cstheme="majorBidi"/>
          <w:color w:val="1F497D" w:themeColor="text2"/>
          <w:sz w:val="24"/>
          <w:szCs w:val="24"/>
        </w:rPr>
        <w:t>DBSCAN can find clusters of arbitrary shape and is robust to outliers</w:t>
      </w:r>
      <w:r w:rsidR="005D3645">
        <w:rPr>
          <w:rFonts w:asciiTheme="majorBidi" w:eastAsia="Linux Libertine" w:hAnsiTheme="majorBidi" w:cstheme="majorBidi"/>
          <w:color w:val="1F497D" w:themeColor="text2"/>
          <w:sz w:val="24"/>
          <w:szCs w:val="24"/>
        </w:rPr>
        <w:t>. Additionally, DBSCAN does not require the number of clusters to be predefined during modeling</w:t>
      </w:r>
      <w:r w:rsidR="004A02D9" w:rsidRPr="004A02D9">
        <w:rPr>
          <w:rFonts w:asciiTheme="majorBidi" w:eastAsia="Linux Libertine" w:hAnsiTheme="majorBidi" w:cstheme="majorBidi"/>
          <w:color w:val="1F497D" w:themeColor="text2"/>
          <w:sz w:val="24"/>
          <w:szCs w:val="24"/>
        </w:rPr>
        <w:t xml:space="preserve">. </w:t>
      </w:r>
    </w:p>
    <w:p w14:paraId="1E9B66CB" w14:textId="6FD7C58A" w:rsidR="00381D7F" w:rsidRPr="008B5B8C" w:rsidRDefault="00240815" w:rsidP="004A02D9">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Each model </w:t>
      </w:r>
      <w:r w:rsidR="00F12884">
        <w:rPr>
          <w:rFonts w:asciiTheme="majorBidi" w:eastAsia="Linux Libertine" w:hAnsiTheme="majorBidi" w:cstheme="majorBidi"/>
          <w:color w:val="1F497D" w:themeColor="text2"/>
          <w:sz w:val="24"/>
          <w:szCs w:val="24"/>
        </w:rPr>
        <w:t>was tested on</w:t>
      </w:r>
      <w:r>
        <w:rPr>
          <w:rFonts w:asciiTheme="majorBidi" w:eastAsia="Linux Libertine" w:hAnsiTheme="majorBidi" w:cstheme="majorBidi"/>
          <w:color w:val="1F497D" w:themeColor="text2"/>
          <w:sz w:val="24"/>
          <w:szCs w:val="24"/>
        </w:rPr>
        <w:t xml:space="preserve"> each of the three preprocess</w:t>
      </w:r>
      <w:r w:rsidR="00F12884">
        <w:rPr>
          <w:rFonts w:asciiTheme="majorBidi" w:eastAsia="Linux Libertine" w:hAnsiTheme="majorBidi" w:cstheme="majorBidi"/>
          <w:color w:val="1F497D" w:themeColor="text2"/>
          <w:sz w:val="24"/>
          <w:szCs w:val="24"/>
        </w:rPr>
        <w:t>ed</w:t>
      </w:r>
      <w:r w:rsidR="004A02D9" w:rsidRPr="004A02D9">
        <w:rPr>
          <w:rFonts w:asciiTheme="majorBidi" w:eastAsia="Linux Libertine" w:hAnsiTheme="majorBidi" w:cstheme="majorBidi"/>
          <w:color w:val="1F497D" w:themeColor="text2"/>
          <w:sz w:val="24"/>
          <w:szCs w:val="24"/>
        </w:rPr>
        <w:t xml:space="preserve"> </w:t>
      </w:r>
      <w:r w:rsidR="00F12884">
        <w:rPr>
          <w:rFonts w:asciiTheme="majorBidi" w:eastAsia="Linux Libertine" w:hAnsiTheme="majorBidi" w:cstheme="majorBidi"/>
          <w:color w:val="1F497D" w:themeColor="text2"/>
          <w:sz w:val="24"/>
          <w:szCs w:val="24"/>
        </w:rPr>
        <w:t>datasets: D</w:t>
      </w:r>
      <w:r w:rsidR="004A02D9" w:rsidRPr="004A02D9">
        <w:rPr>
          <w:rFonts w:asciiTheme="majorBidi" w:eastAsia="Linux Libertine" w:hAnsiTheme="majorBidi" w:cstheme="majorBidi"/>
          <w:color w:val="1F497D" w:themeColor="text2"/>
          <w:sz w:val="24"/>
          <w:szCs w:val="24"/>
        </w:rPr>
        <w:t>ownsampled</w:t>
      </w:r>
      <w:r w:rsidR="00F12884">
        <w:rPr>
          <w:rFonts w:asciiTheme="majorBidi" w:eastAsia="Linux Libertine" w:hAnsiTheme="majorBidi" w:cstheme="majorBidi"/>
          <w:color w:val="1F497D" w:themeColor="text2"/>
          <w:sz w:val="24"/>
          <w:szCs w:val="24"/>
        </w:rPr>
        <w:t>,</w:t>
      </w:r>
      <w:r w:rsidR="004A02D9" w:rsidRPr="004A02D9">
        <w:rPr>
          <w:rFonts w:asciiTheme="majorBidi" w:eastAsia="Linux Libertine" w:hAnsiTheme="majorBidi" w:cstheme="majorBidi"/>
          <w:color w:val="1F497D" w:themeColor="text2"/>
          <w:sz w:val="24"/>
          <w:szCs w:val="24"/>
        </w:rPr>
        <w:t xml:space="preserve"> PCA</w:t>
      </w:r>
      <w:r w:rsidR="00F12884">
        <w:rPr>
          <w:rFonts w:asciiTheme="majorBidi" w:eastAsia="Linux Libertine" w:hAnsiTheme="majorBidi" w:cstheme="majorBidi"/>
          <w:color w:val="1F497D" w:themeColor="text2"/>
          <w:sz w:val="24"/>
          <w:szCs w:val="24"/>
        </w:rPr>
        <w:t>, and</w:t>
      </w:r>
      <w:r w:rsidR="004A02D9" w:rsidRPr="004A02D9">
        <w:rPr>
          <w:rFonts w:asciiTheme="majorBidi" w:eastAsia="Linux Libertine" w:hAnsiTheme="majorBidi" w:cstheme="majorBidi"/>
          <w:color w:val="1F497D" w:themeColor="text2"/>
          <w:sz w:val="24"/>
          <w:szCs w:val="24"/>
        </w:rPr>
        <w:t xml:space="preserve"> PCA with t-SNE</w:t>
      </w:r>
      <w:r w:rsidR="00F12884">
        <w:rPr>
          <w:rFonts w:asciiTheme="majorBidi" w:eastAsia="Linux Libertine" w:hAnsiTheme="majorBidi" w:cstheme="majorBidi"/>
          <w:color w:val="1F497D" w:themeColor="text2"/>
          <w:sz w:val="24"/>
          <w:szCs w:val="24"/>
        </w:rPr>
        <w:t>.</w:t>
      </w:r>
      <w:r w:rsidR="004A02D9" w:rsidRPr="004A02D9">
        <w:rPr>
          <w:rFonts w:asciiTheme="majorBidi" w:eastAsia="Linux Libertine" w:hAnsiTheme="majorBidi" w:cstheme="majorBidi"/>
          <w:color w:val="1F497D" w:themeColor="text2"/>
          <w:sz w:val="24"/>
          <w:szCs w:val="24"/>
        </w:rPr>
        <w:t xml:space="preserve"> </w:t>
      </w:r>
      <w:r w:rsidR="00F12884">
        <w:rPr>
          <w:rFonts w:asciiTheme="majorBidi" w:eastAsia="Linux Libertine" w:hAnsiTheme="majorBidi" w:cstheme="majorBidi"/>
          <w:color w:val="1F497D" w:themeColor="text2"/>
          <w:sz w:val="24"/>
          <w:szCs w:val="24"/>
        </w:rPr>
        <w:t>All of these methods intended to address the cost-effective computing problem such that flow cytometry analysis can be performed without the need for high-capital computing resources and software licenses</w:t>
      </w:r>
      <w:r w:rsidR="004A02D9" w:rsidRPr="004A02D9">
        <w:rPr>
          <w:rFonts w:asciiTheme="majorBidi" w:eastAsia="Linux Libertine" w:hAnsiTheme="majorBidi" w:cstheme="majorBidi"/>
          <w:color w:val="1F497D" w:themeColor="text2"/>
          <w:sz w:val="24"/>
          <w:szCs w:val="24"/>
        </w:rPr>
        <w:t xml:space="preserve">. </w:t>
      </w:r>
      <w:r w:rsidR="00F12884">
        <w:rPr>
          <w:rFonts w:asciiTheme="majorBidi" w:eastAsia="Linux Libertine" w:hAnsiTheme="majorBidi" w:cstheme="majorBidi"/>
          <w:color w:val="1F497D" w:themeColor="text2"/>
          <w:sz w:val="24"/>
          <w:szCs w:val="24"/>
        </w:rPr>
        <w:t xml:space="preserve">As such, computation time and cluster identification </w:t>
      </w:r>
      <w:r w:rsidR="002B33F6">
        <w:rPr>
          <w:rFonts w:asciiTheme="majorBidi" w:eastAsia="Linux Libertine" w:hAnsiTheme="majorBidi" w:cstheme="majorBidi"/>
          <w:color w:val="1F497D" w:themeColor="text2"/>
          <w:sz w:val="24"/>
          <w:szCs w:val="24"/>
        </w:rPr>
        <w:lastRenderedPageBreak/>
        <w:t>were</w:t>
      </w:r>
      <w:r w:rsidR="00F12884">
        <w:rPr>
          <w:rFonts w:asciiTheme="majorBidi" w:eastAsia="Linux Libertine" w:hAnsiTheme="majorBidi" w:cstheme="majorBidi"/>
          <w:color w:val="1F497D" w:themeColor="text2"/>
          <w:sz w:val="24"/>
          <w:szCs w:val="24"/>
        </w:rPr>
        <w:t xml:space="preserve"> compared in order to find the most cost-effective solution that provides the next best alternative to </w:t>
      </w:r>
      <w:r w:rsidR="00FD1B74">
        <w:rPr>
          <w:rFonts w:asciiTheme="majorBidi" w:eastAsia="Linux Libertine" w:hAnsiTheme="majorBidi" w:cstheme="majorBidi"/>
          <w:color w:val="1F497D" w:themeColor="text2"/>
          <w:sz w:val="24"/>
          <w:szCs w:val="24"/>
        </w:rPr>
        <w:t>more expensive industry options.</w:t>
      </w:r>
    </w:p>
    <w:p w14:paraId="5F871DFA" w14:textId="60B4EDB4" w:rsidR="000B1A26" w:rsidRDefault="000B1A26" w:rsidP="000B1A26">
      <w:pPr>
        <w:pStyle w:val="Head3"/>
        <w:rPr>
          <w:rFonts w:eastAsia="Linux Libertine"/>
          <w:color w:val="1F497D" w:themeColor="text2"/>
        </w:rPr>
      </w:pPr>
      <w:r w:rsidRPr="000B1A26">
        <w:rPr>
          <w:rFonts w:eastAsia="Linux Libertine"/>
          <w:color w:val="1F497D" w:themeColor="text2"/>
        </w:rPr>
        <w:t>4.6.1 GMM</w:t>
      </w:r>
    </w:p>
    <w:p w14:paraId="736A8322" w14:textId="0E5EB606" w:rsidR="00810DBE" w:rsidRPr="00810DBE" w:rsidRDefault="00810DBE" w:rsidP="00810DBE">
      <w:pPr>
        <w:pStyle w:val="Head3"/>
        <w:ind w:left="0" w:firstLine="0"/>
        <w:rPr>
          <w:rFonts w:eastAsia="Linux Libertine"/>
          <w:i w:val="0"/>
          <w:iCs/>
          <w:color w:val="1F497D" w:themeColor="text2"/>
        </w:rPr>
      </w:pPr>
      <w:r>
        <w:rPr>
          <w:rFonts w:eastAsia="Linux Libertine"/>
          <w:i w:val="0"/>
          <w:iCs/>
          <w:color w:val="1F497D" w:themeColor="text2"/>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Pr>
          <w:rFonts w:eastAsia="Linux Libertine"/>
          <w:i w:val="0"/>
          <w:iCs/>
          <w:color w:val="1F497D" w:themeColor="text2"/>
        </w:rPr>
        <w:t>Figure 4.6.1.1</w:t>
      </w:r>
      <w:r>
        <w:rPr>
          <w:rFonts w:eastAsia="Linux Libertine"/>
          <w:i w:val="0"/>
          <w:iCs/>
          <w:color w:val="1F497D" w:themeColor="text2"/>
        </w:rPr>
        <w:t xml:space="preserve">, two clusters were identified </w:t>
      </w:r>
      <w:r w:rsidR="00B738EA">
        <w:rPr>
          <w:rFonts w:eastAsia="Linux Libertine"/>
          <w:i w:val="0"/>
          <w:iCs/>
          <w:color w:val="1F497D" w:themeColor="text2"/>
        </w:rPr>
        <w:t xml:space="preserve">as optimal </w:t>
      </w:r>
      <w:r>
        <w:rPr>
          <w:rFonts w:eastAsia="Linux Libertine"/>
          <w:i w:val="0"/>
          <w:iCs/>
          <w:color w:val="1F497D" w:themeColor="text2"/>
        </w:rPr>
        <w:t>for this PBMC data</w:t>
      </w:r>
      <w:r w:rsidR="00B738EA">
        <w:rPr>
          <w:rFonts w:eastAsia="Linux Libertine"/>
          <w:i w:val="0"/>
          <w:iCs/>
          <w:color w:val="1F497D" w:themeColor="text2"/>
        </w:rPr>
        <w:t xml:space="preserve"> with a Silhouette Score of </w:t>
      </w:r>
      <w:r w:rsidR="00184DCE">
        <w:rPr>
          <w:rFonts w:eastAsia="Linux Libertine"/>
          <w:i w:val="0"/>
          <w:iCs/>
          <w:color w:val="1F497D" w:themeColor="text2"/>
        </w:rPr>
        <w:t>0</w:t>
      </w:r>
      <w:r w:rsidR="00B738EA">
        <w:rPr>
          <w:rFonts w:eastAsia="Linux Libertine"/>
          <w:i w:val="0"/>
          <w:iCs/>
          <w:color w:val="1F497D" w:themeColor="text2"/>
        </w:rPr>
        <w:t>.1863.</w:t>
      </w:r>
    </w:p>
    <w:p w14:paraId="2043A43E" w14:textId="6076F1A7" w:rsidR="00810DBE" w:rsidRPr="00810DBE" w:rsidRDefault="00810DBE" w:rsidP="00810DBE">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4.6.1</w:t>
      </w:r>
      <w:r w:rsidR="006F3CE3">
        <w:rPr>
          <w:rFonts w:asciiTheme="majorBidi" w:eastAsia="Linux Libertine" w:hAnsiTheme="majorBidi" w:cstheme="majorBidi"/>
          <w:b/>
          <w:bCs/>
          <w:color w:val="1F497D" w:themeColor="text2"/>
          <w:sz w:val="24"/>
          <w:szCs w:val="24"/>
        </w:rPr>
        <w:t>.1</w:t>
      </w:r>
    </w:p>
    <w:p w14:paraId="1DE9753F" w14:textId="03D179FE" w:rsidR="00810DBE" w:rsidRPr="000B1A26" w:rsidRDefault="00810DBE" w:rsidP="00810DBE">
      <w:pPr>
        <w:pStyle w:val="Head3"/>
        <w:ind w:left="0" w:firstLine="0"/>
        <w:rPr>
          <w:rFonts w:eastAsia="Linux Libertine"/>
          <w:color w:val="1F497D" w:themeColor="text2"/>
        </w:rPr>
      </w:pPr>
      <w:r>
        <w:rPr>
          <w:rFonts w:eastAsia="Linux Libertine"/>
          <w:color w:val="1F497D" w:themeColor="text2"/>
        </w:rPr>
        <w:t>Downsampled GMM SSC-A vs. CD3 APC-H7</w:t>
      </w:r>
    </w:p>
    <w:p w14:paraId="1195203D" w14:textId="4CDE32A3" w:rsidR="00BA6C57" w:rsidRDefault="00810DBE" w:rsidP="000B1A26">
      <w:pPr>
        <w:pStyle w:val="Head3"/>
        <w:ind w:left="0" w:firstLine="0"/>
        <w:rPr>
          <w:rFonts w:eastAsia="Linux Libertine"/>
          <w:i w:val="0"/>
          <w:iCs/>
          <w:color w:val="1F497D" w:themeColor="text2"/>
        </w:rPr>
      </w:pPr>
      <w:r>
        <w:rPr>
          <w:rFonts w:eastAsia="Linux Libertine"/>
          <w:i w:val="0"/>
          <w:iCs/>
          <w:noProof/>
          <w:color w:val="1F497D" w:themeColor="text2"/>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3AEB937" w14:textId="6279C238" w:rsidR="00BA6C57" w:rsidRP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The PCA transformed data in Figure 4.6.1.2 resulted in a Silhouette Score of </w:t>
      </w:r>
      <w:r w:rsidR="00184DCE">
        <w:rPr>
          <w:rFonts w:asciiTheme="majorBidi" w:eastAsia="Linux Libertine" w:hAnsiTheme="majorBidi" w:cstheme="majorBidi"/>
          <w:color w:val="1F497D" w:themeColor="text2"/>
          <w:sz w:val="24"/>
          <w:szCs w:val="24"/>
        </w:rPr>
        <w:t>0</w:t>
      </w:r>
      <w:r>
        <w:rPr>
          <w:rFonts w:asciiTheme="majorBidi" w:eastAsia="Linux Libertine" w:hAnsiTheme="majorBidi" w:cstheme="majorBidi"/>
          <w:color w:val="1F497D" w:themeColor="text2"/>
          <w:sz w:val="24"/>
          <w:szCs w:val="24"/>
        </w:rPr>
        <w:t>.2104, which is an improvement over the downsampled model.</w:t>
      </w:r>
    </w:p>
    <w:p w14:paraId="4BD7985C"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9461611"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20ED9CC2"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5BB87CE0"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AC34472"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4DFD9168" w14:textId="77777777" w:rsidR="00BA6C57"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559A140A" w14:textId="50259CCF" w:rsidR="00BA6C57" w:rsidRPr="00810DBE"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1.2</w:t>
      </w:r>
    </w:p>
    <w:p w14:paraId="36CA51FF" w14:textId="13C02551" w:rsidR="00BA6C57" w:rsidRPr="000B1A26" w:rsidRDefault="00BA6C57" w:rsidP="00BA6C57">
      <w:pPr>
        <w:pStyle w:val="Head3"/>
        <w:ind w:left="0" w:firstLine="0"/>
        <w:rPr>
          <w:rFonts w:eastAsia="Linux Libertine"/>
          <w:color w:val="1F497D" w:themeColor="text2"/>
        </w:rPr>
      </w:pPr>
      <w:r>
        <w:rPr>
          <w:rFonts w:eastAsia="Linux Libertine"/>
          <w:color w:val="1F497D" w:themeColor="text2"/>
        </w:rPr>
        <w:t>PCA GMM SSC-A vs. CD3 APC-H7</w:t>
      </w:r>
    </w:p>
    <w:p w14:paraId="75C304BF" w14:textId="528D6535" w:rsidR="00BA6C57" w:rsidRDefault="00BA6C57" w:rsidP="000B1A26">
      <w:pPr>
        <w:pStyle w:val="Head3"/>
        <w:ind w:left="0" w:firstLine="0"/>
        <w:rPr>
          <w:rFonts w:eastAsia="Linux Libertine"/>
          <w:i w:val="0"/>
          <w:iCs/>
          <w:color w:val="1F497D" w:themeColor="text2"/>
        </w:rPr>
      </w:pPr>
      <w:r>
        <w:rPr>
          <w:rFonts w:eastAsia="Linux Libertine"/>
          <w:noProof/>
          <w:color w:val="1F497D" w:themeColor="text2"/>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0C66E6F7" w14:textId="741CC777" w:rsidR="00BA6C57" w:rsidRDefault="00BA6C57" w:rsidP="000B1A26">
      <w:pPr>
        <w:pStyle w:val="Head3"/>
        <w:ind w:left="0" w:firstLine="0"/>
        <w:rPr>
          <w:rFonts w:eastAsia="Linux Libertine"/>
          <w:i w:val="0"/>
          <w:iCs/>
          <w:color w:val="1F497D" w:themeColor="text2"/>
        </w:rPr>
      </w:pPr>
      <w:r>
        <w:rPr>
          <w:rFonts w:eastAsia="Linux Libertine"/>
          <w:i w:val="0"/>
          <w:iCs/>
          <w:color w:val="1F497D" w:themeColor="text2"/>
        </w:rPr>
        <w:t xml:space="preserve">The final GMM model </w:t>
      </w:r>
      <w:r w:rsidR="00470188">
        <w:rPr>
          <w:rFonts w:eastAsia="Linux Libertine"/>
          <w:i w:val="0"/>
          <w:iCs/>
          <w:color w:val="1F497D" w:themeColor="text2"/>
        </w:rPr>
        <w:t xml:space="preserve">plot </w:t>
      </w:r>
      <w:r>
        <w:rPr>
          <w:rFonts w:eastAsia="Linux Libertine"/>
          <w:i w:val="0"/>
          <w:iCs/>
          <w:color w:val="1F497D" w:themeColor="text2"/>
        </w:rPr>
        <w:t>using P</w:t>
      </w:r>
      <w:r w:rsidR="00470188">
        <w:rPr>
          <w:rFonts w:eastAsia="Linux Libertine"/>
          <w:i w:val="0"/>
          <w:iCs/>
          <w:color w:val="1F497D" w:themeColor="text2"/>
        </w:rPr>
        <w:t xml:space="preserve">CA and t-SNE in Figure 4.6.1.3 resulted in a Silhouette Score of </w:t>
      </w:r>
      <w:r w:rsidR="00184DCE">
        <w:rPr>
          <w:rFonts w:eastAsia="Linux Libertine"/>
          <w:i w:val="0"/>
          <w:iCs/>
          <w:color w:val="1F497D" w:themeColor="text2"/>
        </w:rPr>
        <w:t>0</w:t>
      </w:r>
      <w:r w:rsidR="00470188">
        <w:rPr>
          <w:rFonts w:eastAsia="Linux Libertine"/>
          <w:i w:val="0"/>
          <w:iCs/>
          <w:color w:val="1F497D" w:themeColor="text2"/>
        </w:rPr>
        <w:t>.3456. Though this score is higher, there does not appear to be much cluster separation from human eye</w:t>
      </w:r>
      <w:r w:rsidR="006E0034">
        <w:rPr>
          <w:rFonts w:eastAsia="Linux Libertine"/>
          <w:i w:val="0"/>
          <w:iCs/>
          <w:color w:val="1F497D" w:themeColor="text2"/>
        </w:rPr>
        <w:t>. Further investigation is warranted to verify if this higher score also validates practical application.</w:t>
      </w:r>
    </w:p>
    <w:p w14:paraId="5F48D278" w14:textId="31B6DEE7" w:rsidR="00BA6C57" w:rsidRPr="00810DBE"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1.3</w:t>
      </w:r>
    </w:p>
    <w:p w14:paraId="07BF1ED6" w14:textId="795D05B9" w:rsidR="00BA6C57" w:rsidRDefault="00BA6C57" w:rsidP="00BA6C57">
      <w:pPr>
        <w:pStyle w:val="Head3"/>
        <w:ind w:left="0" w:firstLine="0"/>
        <w:rPr>
          <w:rFonts w:eastAsia="Linux Libertine"/>
          <w:color w:val="1F497D" w:themeColor="text2"/>
        </w:rPr>
      </w:pPr>
      <w:r>
        <w:rPr>
          <w:rFonts w:eastAsia="Linux Libertine"/>
          <w:color w:val="1F497D" w:themeColor="text2"/>
        </w:rPr>
        <w:t>PCA t-SNE GMM SSC-A vs. CD3 APC-H7</w:t>
      </w:r>
    </w:p>
    <w:p w14:paraId="2B14FD5E" w14:textId="4842FCA7" w:rsidR="00BA6C57" w:rsidRPr="00810DBE" w:rsidRDefault="00BA6C57" w:rsidP="000B1A26">
      <w:pPr>
        <w:pStyle w:val="Head3"/>
        <w:ind w:left="0" w:firstLine="0"/>
        <w:rPr>
          <w:rFonts w:eastAsia="Linux Libertine"/>
          <w:i w:val="0"/>
          <w:iCs/>
          <w:color w:val="1F497D" w:themeColor="text2"/>
        </w:rPr>
      </w:pPr>
      <w:r>
        <w:rPr>
          <w:rFonts w:eastAsia="Linux Libertine"/>
          <w:i w:val="0"/>
          <w:iCs/>
          <w:noProof/>
          <w:color w:val="1F497D" w:themeColor="text2"/>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2CA4F0FD" w14:textId="77777777" w:rsidR="001B2CB6" w:rsidRDefault="001B2CB6" w:rsidP="006F3CE3">
      <w:pPr>
        <w:pStyle w:val="Head3"/>
        <w:rPr>
          <w:rFonts w:eastAsia="Linux Libertine"/>
          <w:color w:val="1F497D" w:themeColor="text2"/>
        </w:rPr>
      </w:pPr>
    </w:p>
    <w:p w14:paraId="63A53350" w14:textId="77777777" w:rsidR="001B2CB6" w:rsidRDefault="001B2CB6" w:rsidP="006F3CE3">
      <w:pPr>
        <w:pStyle w:val="Head3"/>
        <w:rPr>
          <w:rFonts w:eastAsia="Linux Libertine"/>
          <w:color w:val="1F497D" w:themeColor="text2"/>
        </w:rPr>
      </w:pPr>
    </w:p>
    <w:p w14:paraId="093104F9" w14:textId="4EBDD51A" w:rsidR="006F3CE3" w:rsidRDefault="000B1A26" w:rsidP="006F3CE3">
      <w:pPr>
        <w:pStyle w:val="Head3"/>
        <w:rPr>
          <w:rFonts w:eastAsia="Linux Libertine"/>
          <w:color w:val="1F497D" w:themeColor="text2"/>
        </w:rPr>
      </w:pPr>
      <w:r w:rsidRPr="000B1A26">
        <w:rPr>
          <w:rFonts w:eastAsia="Linux Libertine"/>
          <w:color w:val="1F497D" w:themeColor="text2"/>
        </w:rPr>
        <w:lastRenderedPageBreak/>
        <w:t xml:space="preserve">4.6.2 </w:t>
      </w:r>
      <w:r w:rsidR="00C013E7">
        <w:rPr>
          <w:rFonts w:eastAsia="Linux Libertine"/>
          <w:color w:val="1F497D" w:themeColor="text2"/>
        </w:rPr>
        <w:t>K-means Clustering</w:t>
      </w:r>
    </w:p>
    <w:p w14:paraId="7EC8EFEC" w14:textId="4F423B17" w:rsidR="002D75FA"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2D75FA">
        <w:rPr>
          <w:rFonts w:asciiTheme="majorBidi" w:eastAsia="Linux Libertine" w:hAnsiTheme="majorBidi" w:cstheme="majorBidi"/>
          <w:color w:val="1F497D" w:themeColor="text2"/>
          <w:sz w:val="24"/>
          <w:szCs w:val="24"/>
        </w:rPr>
        <w:t>Sim</w:t>
      </w:r>
      <w:r>
        <w:rPr>
          <w:rFonts w:asciiTheme="majorBidi" w:eastAsia="Linux Libertine" w:hAnsiTheme="majorBidi" w:cstheme="majorBidi"/>
          <w:color w:val="1F497D" w:themeColor="text2"/>
          <w:sz w:val="24"/>
          <w:szCs w:val="24"/>
        </w:rPr>
        <w:t>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00F3FD8C" w14:textId="0F1D1A5E" w:rsidR="002D75FA" w:rsidRPr="002D75FA"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The downsampled K-means plot shown in Figure 4.6.2.1 resulted in a Silhouette Score of </w:t>
      </w:r>
      <w:r w:rsidR="00184DCE">
        <w:rPr>
          <w:rFonts w:asciiTheme="majorBidi" w:eastAsia="Linux Libertine" w:hAnsiTheme="majorBidi" w:cstheme="majorBidi"/>
          <w:color w:val="1F497D" w:themeColor="text2"/>
          <w:sz w:val="24"/>
          <w:szCs w:val="24"/>
        </w:rPr>
        <w:t>0</w:t>
      </w:r>
      <w:r>
        <w:rPr>
          <w:rFonts w:asciiTheme="majorBidi" w:eastAsia="Linux Libertine" w:hAnsiTheme="majorBidi" w:cstheme="majorBidi"/>
          <w:color w:val="1F497D" w:themeColor="text2"/>
          <w:sz w:val="24"/>
          <w:szCs w:val="24"/>
        </w:rPr>
        <w:t>.5456, which is a marked improvement over the GMM models.</w:t>
      </w:r>
    </w:p>
    <w:p w14:paraId="504CA8D4" w14:textId="44474FB0" w:rsidR="001B2CB6" w:rsidRPr="00810DBE" w:rsidRDefault="001B2CB6" w:rsidP="001B2CB6">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2.1</w:t>
      </w:r>
    </w:p>
    <w:p w14:paraId="27F5B265" w14:textId="70972591" w:rsidR="001B2CB6" w:rsidRDefault="0046043F" w:rsidP="001B2CB6">
      <w:pPr>
        <w:pStyle w:val="Head3"/>
        <w:ind w:left="0" w:firstLine="0"/>
        <w:rPr>
          <w:rFonts w:eastAsia="Linux Libertine"/>
          <w:color w:val="1F497D" w:themeColor="text2"/>
        </w:rPr>
      </w:pPr>
      <w:r>
        <w:rPr>
          <w:rFonts w:eastAsia="Linux Libertine"/>
          <w:color w:val="1F497D" w:themeColor="text2"/>
        </w:rPr>
        <w:t>Downsampled</w:t>
      </w:r>
      <w:r w:rsidR="001B2CB6">
        <w:rPr>
          <w:rFonts w:eastAsia="Linux Libertine"/>
          <w:color w:val="1F497D" w:themeColor="text2"/>
        </w:rPr>
        <w:t xml:space="preserve"> </w:t>
      </w:r>
      <w:r>
        <w:rPr>
          <w:rFonts w:eastAsia="Linux Libertine"/>
          <w:color w:val="1F497D" w:themeColor="text2"/>
        </w:rPr>
        <w:t>K-Means</w:t>
      </w:r>
      <w:r w:rsidR="001B2CB6">
        <w:rPr>
          <w:rFonts w:eastAsia="Linux Libertine"/>
          <w:color w:val="1F497D" w:themeColor="text2"/>
        </w:rPr>
        <w:t xml:space="preserve"> SSC-A vs. CD3 APC-H7</w:t>
      </w:r>
    </w:p>
    <w:p w14:paraId="5EE6E4B6" w14:textId="7749CBAD" w:rsidR="006F3CE3" w:rsidRPr="000B1A26" w:rsidRDefault="0046043F" w:rsidP="006F3CE3">
      <w:pPr>
        <w:pStyle w:val="Head3"/>
        <w:ind w:left="0" w:firstLine="0"/>
        <w:rPr>
          <w:rFonts w:eastAsia="Linux Libertine"/>
          <w:color w:val="1F497D" w:themeColor="text2"/>
        </w:rPr>
      </w:pPr>
      <w:r>
        <w:rPr>
          <w:rFonts w:eastAsia="Linux Libertine"/>
          <w:noProof/>
          <w:color w:val="1F497D" w:themeColor="text2"/>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72A3FAB" w14:textId="6A893E78" w:rsidR="002D75FA" w:rsidRPr="002D75FA" w:rsidRDefault="002D75FA" w:rsidP="0046043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2D75FA">
        <w:rPr>
          <w:rFonts w:asciiTheme="majorBidi" w:eastAsia="Linux Libertine" w:hAnsiTheme="majorBidi" w:cstheme="majorBidi"/>
          <w:color w:val="1F497D" w:themeColor="text2"/>
          <w:sz w:val="24"/>
          <w:szCs w:val="24"/>
        </w:rPr>
        <w:t>The PC</w:t>
      </w:r>
      <w:r>
        <w:rPr>
          <w:rFonts w:asciiTheme="majorBidi" w:eastAsia="Linux Libertine" w:hAnsiTheme="majorBidi" w:cstheme="majorBidi"/>
          <w:color w:val="1F497D" w:themeColor="text2"/>
          <w:sz w:val="24"/>
          <w:szCs w:val="24"/>
        </w:rPr>
        <w:t xml:space="preserve">A K-means plot shown in Figure 4.6.2.2 resulted in a Silhouette Score of </w:t>
      </w:r>
      <w:r w:rsidR="00184DCE">
        <w:rPr>
          <w:rFonts w:asciiTheme="majorBidi" w:eastAsia="Linux Libertine" w:hAnsiTheme="majorBidi" w:cstheme="majorBidi"/>
          <w:color w:val="1F497D" w:themeColor="text2"/>
          <w:sz w:val="24"/>
          <w:szCs w:val="24"/>
        </w:rPr>
        <w:t>0</w:t>
      </w:r>
      <w:r>
        <w:rPr>
          <w:rFonts w:asciiTheme="majorBidi" w:eastAsia="Linux Libertine" w:hAnsiTheme="majorBidi" w:cstheme="majorBidi"/>
          <w:color w:val="1F497D" w:themeColor="text2"/>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39AE0585"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4F1026F5"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316FB476"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FAEE875" w14:textId="77777777" w:rsidR="00C9494F"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CDA4298" w14:textId="256ADD0C" w:rsidR="0046043F" w:rsidRPr="00810DBE"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2.2</w:t>
      </w:r>
    </w:p>
    <w:p w14:paraId="7C3981BB" w14:textId="4EF5DFD2" w:rsidR="0046043F" w:rsidRDefault="0046043F" w:rsidP="0046043F">
      <w:pPr>
        <w:pStyle w:val="Head3"/>
        <w:ind w:left="0" w:firstLine="0"/>
        <w:rPr>
          <w:rFonts w:eastAsia="Linux Libertine"/>
          <w:color w:val="1F497D" w:themeColor="text2"/>
        </w:rPr>
      </w:pPr>
      <w:r>
        <w:rPr>
          <w:rFonts w:eastAsia="Linux Libertine"/>
          <w:color w:val="1F497D" w:themeColor="text2"/>
        </w:rPr>
        <w:t>PCA K-Means SSC-A vs. CD3 APC-H7</w:t>
      </w:r>
    </w:p>
    <w:p w14:paraId="384A2D3D" w14:textId="22C3EAC3" w:rsidR="0046043F" w:rsidRDefault="007803BF" w:rsidP="0046043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2E2E75E2" w:rsidR="00A1182F" w:rsidRPr="00A1182F" w:rsidRDefault="00A1182F" w:rsidP="0046043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The PCA and t-SNE K-means plot shown in Figure 4.6.2.3 resulted in a Silhouette Score of </w:t>
      </w:r>
      <w:r w:rsidR="00184DCE">
        <w:rPr>
          <w:rFonts w:asciiTheme="majorBidi" w:eastAsia="Linux Libertine" w:hAnsiTheme="majorBidi" w:cstheme="majorBidi"/>
          <w:color w:val="1F497D" w:themeColor="text2"/>
          <w:sz w:val="24"/>
          <w:szCs w:val="24"/>
        </w:rPr>
        <w:t>0</w:t>
      </w:r>
      <w:r>
        <w:rPr>
          <w:rFonts w:asciiTheme="majorBidi" w:eastAsia="Linux Libertine" w:hAnsiTheme="majorBidi" w:cstheme="majorBidi"/>
          <w:color w:val="1F497D" w:themeColor="text2"/>
          <w:sz w:val="24"/>
          <w:szCs w:val="24"/>
        </w:rPr>
        <w:t>.3455, which is remarkably similar to the GMM model. Cluster separation visually looks similarly poor</w:t>
      </w:r>
      <w:r w:rsidR="004C395C">
        <w:rPr>
          <w:rFonts w:asciiTheme="majorBidi" w:eastAsia="Linux Libertine" w:hAnsiTheme="majorBidi" w:cstheme="majorBidi"/>
          <w:color w:val="1F497D" w:themeColor="text2"/>
          <w:sz w:val="24"/>
          <w:szCs w:val="24"/>
        </w:rPr>
        <w:t>.</w:t>
      </w:r>
    </w:p>
    <w:p w14:paraId="4532CBD5" w14:textId="01DCD6F4" w:rsidR="0046043F" w:rsidRPr="00810DBE"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2.3</w:t>
      </w:r>
    </w:p>
    <w:p w14:paraId="48C28F9B" w14:textId="1319BF28" w:rsidR="0046043F" w:rsidRDefault="0046043F" w:rsidP="0046043F">
      <w:pPr>
        <w:pStyle w:val="Head3"/>
        <w:ind w:left="0" w:firstLine="0"/>
        <w:rPr>
          <w:rFonts w:eastAsia="Linux Libertine"/>
          <w:color w:val="1F497D" w:themeColor="text2"/>
        </w:rPr>
      </w:pPr>
      <w:r>
        <w:rPr>
          <w:rFonts w:eastAsia="Linux Libertine"/>
          <w:color w:val="1F497D" w:themeColor="text2"/>
        </w:rPr>
        <w:t>PCA t-SNE K-Means SSC-A vs. CD3 APC-H7</w:t>
      </w:r>
    </w:p>
    <w:p w14:paraId="7965C826" w14:textId="476D3558" w:rsidR="000B1A26" w:rsidRDefault="007803BF" w:rsidP="000B1A26">
      <w:pPr>
        <w:pStyle w:val="Head3"/>
        <w:ind w:left="0" w:firstLine="0"/>
        <w:rPr>
          <w:rFonts w:eastAsia="Linux Libertine"/>
          <w:color w:val="1F497D" w:themeColor="text2"/>
        </w:rPr>
      </w:pPr>
      <w:r>
        <w:rPr>
          <w:rFonts w:eastAsia="Linux Libertine"/>
          <w:noProof/>
          <w:color w:val="1F497D" w:themeColor="text2"/>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64C29035" w14:textId="4E223ACD" w:rsidR="000B1A26" w:rsidRDefault="000B1A26" w:rsidP="000B1A26">
      <w:pPr>
        <w:pStyle w:val="Head3"/>
        <w:rPr>
          <w:rFonts w:eastAsia="Linux Libertine"/>
          <w:color w:val="1F497D" w:themeColor="text2"/>
        </w:rPr>
      </w:pPr>
      <w:r w:rsidRPr="000B1A26">
        <w:rPr>
          <w:rFonts w:eastAsia="Linux Libertine"/>
          <w:color w:val="1F497D" w:themeColor="text2"/>
        </w:rPr>
        <w:t xml:space="preserve">4.6.3 </w:t>
      </w:r>
      <w:r w:rsidR="00C013E7">
        <w:rPr>
          <w:rFonts w:eastAsia="Linux Libertine"/>
          <w:color w:val="1F497D" w:themeColor="text2"/>
        </w:rPr>
        <w:t>DBSCAN</w:t>
      </w:r>
    </w:p>
    <w:p w14:paraId="055163ED" w14:textId="74F1DBAD" w:rsidR="00862D94" w:rsidRDefault="00862D94" w:rsidP="00862D94">
      <w:pPr>
        <w:pStyle w:val="Head3"/>
        <w:ind w:left="0" w:firstLine="0"/>
        <w:rPr>
          <w:rFonts w:eastAsia="Linux Libertine"/>
          <w:i w:val="0"/>
          <w:iCs/>
          <w:color w:val="1F497D" w:themeColor="text2"/>
        </w:rPr>
      </w:pPr>
      <w:r>
        <w:rPr>
          <w:rFonts w:eastAsia="Linux Libertine"/>
          <w:i w:val="0"/>
          <w:iCs/>
          <w:color w:val="1F497D" w:themeColor="text2"/>
        </w:rPr>
        <w:t xml:space="preserve">DBSCAN does not have the same requirement to predefine the number of clusters expected as they do for both the GMM and K-means clustering method. Epsilon was set at 30 with minimum </w:t>
      </w:r>
      <w:r>
        <w:rPr>
          <w:rFonts w:eastAsia="Linux Libertine"/>
          <w:i w:val="0"/>
          <w:iCs/>
          <w:color w:val="1F497D" w:themeColor="text2"/>
        </w:rPr>
        <w:lastRenderedPageBreak/>
        <w:t>samples required for a cluster set at 110. Cross-validation on these two hyperparameters was not feasible from a computationally-efficient standpoint as the cartesian products resulting from performing a grid search resulted in impractical resource utilization.</w:t>
      </w:r>
    </w:p>
    <w:p w14:paraId="64919D50" w14:textId="43A44D6E" w:rsidR="009B5828" w:rsidRPr="00862D94" w:rsidRDefault="00E4463E" w:rsidP="00862D94">
      <w:pPr>
        <w:pStyle w:val="Head3"/>
        <w:ind w:left="0" w:firstLine="0"/>
        <w:rPr>
          <w:rFonts w:eastAsia="Linux Libertine"/>
          <w:i w:val="0"/>
          <w:iCs/>
          <w:color w:val="1F497D" w:themeColor="text2"/>
        </w:rPr>
      </w:pPr>
      <w:r>
        <w:rPr>
          <w:rFonts w:eastAsia="Linux Libertine"/>
          <w:i w:val="0"/>
          <w:iCs/>
          <w:color w:val="1F497D" w:themeColor="text2"/>
        </w:rPr>
        <w:t xml:space="preserve">The resulting downsampled DBSCAN resulted in a Silhouette Score of </w:t>
      </w:r>
      <w:r w:rsidR="00184DCE">
        <w:rPr>
          <w:rFonts w:eastAsia="Linux Libertine"/>
          <w:i w:val="0"/>
          <w:iCs/>
          <w:color w:val="1F497D" w:themeColor="text2"/>
        </w:rPr>
        <w:t>0</w:t>
      </w:r>
      <w:r>
        <w:rPr>
          <w:rFonts w:eastAsia="Linux Libertine"/>
          <w:i w:val="0"/>
          <w:iCs/>
          <w:color w:val="1F497D" w:themeColor="text2"/>
        </w:rPr>
        <w:t>.2500, which is markedly lower than most of the models already tested. However, it does appear that visually the clusters appear to be well-separated</w:t>
      </w:r>
      <w:r w:rsidR="006F7040">
        <w:rPr>
          <w:rFonts w:eastAsia="Linux Libertine"/>
          <w:i w:val="0"/>
          <w:iCs/>
          <w:color w:val="1F497D" w:themeColor="text2"/>
        </w:rPr>
        <w:t xml:space="preserve"> as shown in Figure 4.6.3.1.</w:t>
      </w:r>
    </w:p>
    <w:p w14:paraId="33A1B9EC" w14:textId="58676BBA" w:rsidR="007803BF" w:rsidRPr="00810DBE"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3.1</w:t>
      </w:r>
    </w:p>
    <w:p w14:paraId="5E665365" w14:textId="4EE0C2CC" w:rsidR="007803BF" w:rsidRDefault="007803BF" w:rsidP="007803BF">
      <w:pPr>
        <w:pStyle w:val="Head3"/>
        <w:ind w:left="0" w:firstLine="0"/>
        <w:rPr>
          <w:rFonts w:eastAsia="Linux Libertine"/>
          <w:color w:val="1F497D" w:themeColor="text2"/>
        </w:rPr>
      </w:pPr>
      <w:r>
        <w:rPr>
          <w:rFonts w:eastAsia="Linux Libertine"/>
          <w:color w:val="1F497D" w:themeColor="text2"/>
        </w:rPr>
        <w:t>Downsampled DBSCAN SSC-A vs. CD3 APC-H7</w:t>
      </w:r>
    </w:p>
    <w:p w14:paraId="52B92E1F" w14:textId="49EE596A" w:rsidR="007803BF" w:rsidRDefault="00E4463E" w:rsidP="007803B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3A32CDB" w14:textId="113B5459" w:rsidR="006F7040" w:rsidRPr="006F7040" w:rsidRDefault="006F7040" w:rsidP="007803B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The PCA preprocessed version resulted in the highest Silhouette Score of </w:t>
      </w:r>
      <w:r w:rsidR="00184DCE">
        <w:rPr>
          <w:rFonts w:asciiTheme="majorBidi" w:eastAsia="Linux Libertine" w:hAnsiTheme="majorBidi" w:cstheme="majorBidi"/>
          <w:color w:val="1F497D" w:themeColor="text2"/>
          <w:sz w:val="24"/>
          <w:szCs w:val="24"/>
        </w:rPr>
        <w:t>0</w:t>
      </w:r>
      <w:r>
        <w:rPr>
          <w:rFonts w:asciiTheme="majorBidi" w:eastAsia="Linux Libertine" w:hAnsiTheme="majorBidi" w:cstheme="majorBidi"/>
          <w:color w:val="1F497D" w:themeColor="text2"/>
          <w:sz w:val="24"/>
          <w:szCs w:val="24"/>
        </w:rPr>
        <w:t>.5610 for this plot seen in Figure 4.6.3.2. It does appear to accurately isolate one cluster, though it appears that a smaller cluster has been grouped with a larger blue one, visually.</w:t>
      </w:r>
    </w:p>
    <w:p w14:paraId="31AC8D59" w14:textId="77777777" w:rsidR="00C9494F"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017BE97" w14:textId="52E060BD" w:rsidR="00C9494F"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7112605D" w14:textId="77777777" w:rsidR="00184DCE"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6B24D5B1" w14:textId="77777777" w:rsidR="00184DCE"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1F3B864" w14:textId="77777777" w:rsidR="00184DCE"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4D7FE880" w14:textId="7A754652" w:rsidR="007803BF" w:rsidRPr="00810DBE"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3.2</w:t>
      </w:r>
    </w:p>
    <w:p w14:paraId="3F074A45" w14:textId="36DDD727" w:rsidR="007803BF" w:rsidRDefault="007803BF" w:rsidP="007803BF">
      <w:pPr>
        <w:pStyle w:val="Head3"/>
        <w:ind w:left="0" w:firstLine="0"/>
        <w:rPr>
          <w:rFonts w:eastAsia="Linux Libertine"/>
          <w:color w:val="1F497D" w:themeColor="text2"/>
        </w:rPr>
      </w:pPr>
      <w:r>
        <w:rPr>
          <w:rFonts w:eastAsia="Linux Libertine"/>
          <w:color w:val="1F497D" w:themeColor="text2"/>
        </w:rPr>
        <w:t>PCA DBSCAN SSC-A vs. CD3 APC-H7</w:t>
      </w:r>
    </w:p>
    <w:p w14:paraId="21E446E1" w14:textId="61CEDCC7" w:rsidR="007803BF" w:rsidRDefault="007803BF" w:rsidP="007803BF">
      <w:pPr>
        <w:pStyle w:val="Head3"/>
        <w:ind w:left="0" w:firstLine="0"/>
        <w:rPr>
          <w:rFonts w:eastAsia="Linux Libertine"/>
          <w:color w:val="1F497D" w:themeColor="text2"/>
        </w:rPr>
      </w:pPr>
      <w:r>
        <w:rPr>
          <w:rFonts w:eastAsia="Linux Libertine"/>
          <w:noProof/>
          <w:color w:val="1F497D" w:themeColor="text2"/>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4DF5A207" w:rsidR="008E12A8" w:rsidRPr="008E12A8" w:rsidRDefault="008E12A8" w:rsidP="007803BF">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8E12A8">
        <w:rPr>
          <w:rFonts w:asciiTheme="majorBidi" w:eastAsia="Linux Libertine" w:hAnsiTheme="majorBidi" w:cstheme="majorBidi"/>
          <w:color w:val="1F497D" w:themeColor="text2"/>
          <w:sz w:val="24"/>
          <w:szCs w:val="24"/>
        </w:rPr>
        <w:t>Figure</w:t>
      </w:r>
      <w:r>
        <w:rPr>
          <w:rFonts w:asciiTheme="majorBidi" w:eastAsia="Linux Libertine" w:hAnsiTheme="majorBidi" w:cstheme="majorBidi"/>
          <w:color w:val="1F497D" w:themeColor="text2"/>
          <w:sz w:val="24"/>
          <w:szCs w:val="24"/>
        </w:rPr>
        <w:t xml:space="preserve"> 4.6.3.3 behaved similarly as the previous t-SNE models with a Silhouette Score of </w:t>
      </w:r>
      <w:r w:rsidR="00184DCE">
        <w:rPr>
          <w:rFonts w:asciiTheme="majorBidi" w:eastAsia="Linux Libertine" w:hAnsiTheme="majorBidi" w:cstheme="majorBidi"/>
          <w:color w:val="1F497D" w:themeColor="text2"/>
          <w:sz w:val="24"/>
          <w:szCs w:val="24"/>
        </w:rPr>
        <w:t>0</w:t>
      </w:r>
      <w:r>
        <w:rPr>
          <w:rFonts w:asciiTheme="majorBidi" w:eastAsia="Linux Libertine" w:hAnsiTheme="majorBidi" w:cstheme="majorBidi"/>
          <w:color w:val="1F497D" w:themeColor="text2"/>
          <w:sz w:val="24"/>
          <w:szCs w:val="24"/>
        </w:rPr>
        <w:t>.3455. Clusters remain poorly separated on the SSC-A versus CD3 APC-H7 plot throughout</w:t>
      </w:r>
      <w:r w:rsidR="007861A9">
        <w:rPr>
          <w:rFonts w:asciiTheme="majorBidi" w:eastAsia="Linux Libertine" w:hAnsiTheme="majorBidi" w:cstheme="majorBidi"/>
          <w:color w:val="1F497D" w:themeColor="text2"/>
          <w:sz w:val="24"/>
          <w:szCs w:val="24"/>
        </w:rPr>
        <w:t xml:space="preserve"> these tests.</w:t>
      </w:r>
    </w:p>
    <w:p w14:paraId="08A564E1" w14:textId="764C91B9" w:rsidR="007803BF" w:rsidRPr="00810DBE"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Figure 4.6.</w:t>
      </w:r>
      <w:r>
        <w:rPr>
          <w:rFonts w:asciiTheme="majorBidi" w:eastAsia="Linux Libertine" w:hAnsiTheme="majorBidi" w:cstheme="majorBidi"/>
          <w:b/>
          <w:bCs/>
          <w:color w:val="1F497D" w:themeColor="text2"/>
          <w:sz w:val="24"/>
          <w:szCs w:val="24"/>
        </w:rPr>
        <w:t>3.3</w:t>
      </w:r>
    </w:p>
    <w:p w14:paraId="4C1BC1E9" w14:textId="4CE7C9E2" w:rsidR="007803BF" w:rsidRDefault="008E12A8" w:rsidP="007803BF">
      <w:pPr>
        <w:pStyle w:val="Head3"/>
        <w:ind w:left="0" w:firstLine="0"/>
        <w:rPr>
          <w:rFonts w:eastAsia="Linux Libertine"/>
          <w:color w:val="1F497D" w:themeColor="text2"/>
        </w:rPr>
      </w:pPr>
      <w:r>
        <w:rPr>
          <w:rFonts w:eastAsia="Linux Libertine"/>
          <w:color w:val="1F497D" w:themeColor="text2"/>
        </w:rPr>
        <w:t>PCA t-SNE</w:t>
      </w:r>
      <w:r w:rsidR="007803BF">
        <w:rPr>
          <w:rFonts w:eastAsia="Linux Libertine"/>
          <w:color w:val="1F497D" w:themeColor="text2"/>
        </w:rPr>
        <w:t xml:space="preserve"> DBSCAN SSC-A vs. CD3 APC-H7</w:t>
      </w:r>
    </w:p>
    <w:p w14:paraId="137403CD" w14:textId="441894D7" w:rsidR="000B1A26" w:rsidRPr="000B1A26" w:rsidRDefault="007803BF" w:rsidP="000B1A26">
      <w:pPr>
        <w:pStyle w:val="Head3"/>
        <w:ind w:left="0" w:firstLine="0"/>
        <w:rPr>
          <w:rFonts w:eastAsia="Linux Libertine"/>
          <w:color w:val="1F497D" w:themeColor="text2"/>
        </w:rPr>
      </w:pPr>
      <w:r>
        <w:rPr>
          <w:rFonts w:eastAsia="Linux Libertine"/>
          <w:noProof/>
          <w:color w:val="1F497D" w:themeColor="text2"/>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388CCB72" w:rsidR="001B77F6" w:rsidRPr="001B77F6" w:rsidRDefault="001B77F6" w:rsidP="001B77F6">
      <w:pPr>
        <w:pStyle w:val="Head1"/>
        <w:rPr>
          <w:rFonts w:eastAsia="Linux Libertine"/>
        </w:rPr>
      </w:pPr>
      <w:r w:rsidRPr="001B77F6">
        <w:t>5</w:t>
      </w:r>
      <w:r w:rsidRPr="001B77F6">
        <w:rPr>
          <w:rFonts w:asciiTheme="majorBidi" w:eastAsia="Linux Libertine" w:hAnsiTheme="majorBidi" w:cstheme="majorBidi"/>
          <w:szCs w:val="24"/>
        </w:rPr>
        <w:t> </w:t>
      </w:r>
      <w:r w:rsidR="00386E1B">
        <w:rPr>
          <w:rFonts w:eastAsia="Linux Libertine"/>
        </w:rPr>
        <w:t>Evaluation</w:t>
      </w:r>
    </w:p>
    <w:p w14:paraId="12B27369" w14:textId="1234C453" w:rsidR="001415AA" w:rsidRPr="00AC7F13"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sidRPr="00AC7F13">
        <w:rPr>
          <w:rFonts w:asciiTheme="majorBidi" w:eastAsia="Linux Libertine" w:hAnsiTheme="majorBidi" w:cstheme="majorBidi"/>
          <w:color w:val="1F497D" w:themeColor="text2"/>
          <w:sz w:val="24"/>
          <w:szCs w:val="24"/>
        </w:rPr>
        <w:t>U</w:t>
      </w:r>
      <w:r>
        <w:rPr>
          <w:rFonts w:asciiTheme="majorBidi" w:eastAsia="Linux Libertine" w:hAnsiTheme="majorBidi" w:cstheme="majorBidi"/>
          <w:color w:val="1F497D" w:themeColor="text2"/>
          <w:sz w:val="24"/>
          <w:szCs w:val="24"/>
        </w:rPr>
        <w:t>p</w:t>
      </w:r>
      <w:r w:rsidRPr="00AC7F13">
        <w:rPr>
          <w:rFonts w:asciiTheme="majorBidi" w:eastAsia="Linux Libertine" w:hAnsiTheme="majorBidi" w:cstheme="majorBidi"/>
          <w:color w:val="1F497D" w:themeColor="text2"/>
          <w:sz w:val="24"/>
          <w:szCs w:val="24"/>
        </w:rPr>
        <w:t>on</w:t>
      </w:r>
      <w:r>
        <w:rPr>
          <w:rFonts w:asciiTheme="majorBidi" w:eastAsia="Linux Libertine" w:hAnsiTheme="majorBidi" w:cstheme="majorBidi"/>
          <w:color w:val="1F497D" w:themeColor="text2"/>
          <w:sz w:val="24"/>
          <w:szCs w:val="24"/>
        </w:rPr>
        <w:t xml:space="preserve"> further inspection of the data, it became apparent that our original hypothesis that 90% of samples could be accurately classified was infeasible given the nature of the dataset and how the data was constructed. Because labels were not </w:t>
      </w:r>
      <w:r>
        <w:rPr>
          <w:rFonts w:asciiTheme="majorBidi" w:eastAsia="Linux Libertine" w:hAnsiTheme="majorBidi" w:cstheme="majorBidi"/>
          <w:color w:val="1F497D" w:themeColor="text2"/>
          <w:sz w:val="24"/>
          <w:szCs w:val="24"/>
        </w:rPr>
        <w:lastRenderedPageBreak/>
        <w:t>applied, and because of the rather subjective nature required to infer a label based on cluster location, cluster axes, and cluster characteristics, evaluation criteria defaulted to the time required to identify clusters as well as how well the clusters could be identified by these algorithms.</w:t>
      </w:r>
    </w:p>
    <w:p w14:paraId="69AB0444" w14:textId="0620C3D2" w:rsidR="001415AA"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Pr>
          <w:rFonts w:asciiTheme="majorBidi" w:eastAsia="Linux Libertine" w:hAnsiTheme="majorBidi" w:cstheme="majorBidi"/>
          <w:b/>
          <w:bCs/>
          <w:color w:val="1F497D" w:themeColor="text2"/>
          <w:sz w:val="24"/>
          <w:szCs w:val="24"/>
        </w:rPr>
        <w:tab/>
      </w:r>
      <w:r w:rsidRPr="00AC7F13">
        <w:rPr>
          <w:rFonts w:asciiTheme="majorBidi" w:eastAsia="Linux Libertine" w:hAnsiTheme="majorBidi" w:cstheme="majorBidi"/>
          <w:b/>
          <w:bCs/>
          <w:color w:val="1F497D" w:themeColor="text2"/>
          <w:sz w:val="24"/>
          <w:szCs w:val="24"/>
        </w:rPr>
        <w:t xml:space="preserve">5.1 </w:t>
      </w:r>
      <w:r>
        <w:rPr>
          <w:rFonts w:asciiTheme="majorBidi" w:eastAsia="Linux Libertine" w:hAnsiTheme="majorBidi" w:cstheme="majorBidi"/>
          <w:b/>
          <w:bCs/>
          <w:color w:val="1F497D" w:themeColor="text2"/>
          <w:sz w:val="24"/>
          <w:szCs w:val="24"/>
        </w:rPr>
        <w:t>Silhouette Scores</w:t>
      </w:r>
    </w:p>
    <w:p w14:paraId="169462CC" w14:textId="225AADFB" w:rsidR="001415AA"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Silhouette Score</w:t>
      </w:r>
      <w:r w:rsidR="001F4FB8">
        <w:rPr>
          <w:rFonts w:asciiTheme="majorBidi" w:eastAsia="Linux Libertine" w:hAnsiTheme="majorBidi" w:cstheme="majorBidi"/>
          <w:color w:val="1F497D" w:themeColor="text2"/>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1D877128" w:rsidR="001F4FB8"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Figure 5.1.1 show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The t-SNE-based models all performed similarly, which suggests that PCA is sufficient to reduce the data for computational-efficiency means and that further t-SNE transformation resulted in lower quality clustering.</w:t>
      </w:r>
    </w:p>
    <w:p w14:paraId="4912C54E" w14:textId="7C953865" w:rsidR="001F4FB8" w:rsidRPr="00AC7F13"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Pr>
          <w:rFonts w:asciiTheme="majorBidi" w:eastAsia="Linux Libertine" w:hAnsiTheme="majorBidi" w:cstheme="majorBidi"/>
          <w:color w:val="1F497D" w:themeColor="text2"/>
          <w:sz w:val="24"/>
          <w:szCs w:val="24"/>
        </w:rPr>
        <w:t>downsampling</w:t>
      </w:r>
      <w:proofErr w:type="spellEnd"/>
      <w:r>
        <w:rPr>
          <w:rFonts w:asciiTheme="majorBidi" w:eastAsia="Linux Libertine" w:hAnsiTheme="majorBidi" w:cstheme="majorBidi"/>
          <w:color w:val="1F497D" w:themeColor="text2"/>
          <w:sz w:val="24"/>
          <w:szCs w:val="24"/>
        </w:rPr>
        <w:t xml:space="preserve"> already preprocessed the original data using K-means clusters as the original basis for reduction, potentially leading to positive bias in the K-means cluster Silhouette Scores.</w:t>
      </w:r>
    </w:p>
    <w:p w14:paraId="6B9F3D8C"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1285E4E9"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0E907210"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5283B586" w14:textId="77777777" w:rsidR="000A2C4C"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p>
    <w:p w14:paraId="3C0ECB07" w14:textId="21D7B271" w:rsidR="001415AA" w:rsidRPr="00810DBE"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t xml:space="preserve">Figure </w:t>
      </w:r>
      <w:r>
        <w:rPr>
          <w:rFonts w:asciiTheme="majorBidi" w:eastAsia="Linux Libertine" w:hAnsiTheme="majorBidi" w:cstheme="majorBidi"/>
          <w:b/>
          <w:bCs/>
          <w:color w:val="1F497D" w:themeColor="text2"/>
          <w:sz w:val="24"/>
          <w:szCs w:val="24"/>
        </w:rPr>
        <w:t>5.1</w:t>
      </w:r>
      <w:r w:rsidR="00AC7F13">
        <w:rPr>
          <w:rFonts w:asciiTheme="majorBidi" w:eastAsia="Linux Libertine" w:hAnsiTheme="majorBidi" w:cstheme="majorBidi"/>
          <w:b/>
          <w:bCs/>
          <w:color w:val="1F497D" w:themeColor="text2"/>
          <w:sz w:val="24"/>
          <w:szCs w:val="24"/>
        </w:rPr>
        <w:t>.1</w:t>
      </w:r>
    </w:p>
    <w:p w14:paraId="1E8F99EC" w14:textId="4EF776E0" w:rsidR="001415AA" w:rsidRDefault="001415AA" w:rsidP="001415AA">
      <w:pPr>
        <w:pStyle w:val="Head3"/>
        <w:ind w:left="0" w:firstLine="0"/>
        <w:rPr>
          <w:rFonts w:eastAsia="Linux Libertine"/>
          <w:color w:val="1F497D" w:themeColor="text2"/>
        </w:rPr>
      </w:pPr>
      <w:r>
        <w:rPr>
          <w:rFonts w:eastAsia="Linux Libertine"/>
          <w:color w:val="1F497D" w:themeColor="text2"/>
        </w:rPr>
        <w:t xml:space="preserve">Silhouette Scores </w:t>
      </w:r>
      <w:r w:rsidR="00CB5AA2">
        <w:rPr>
          <w:rFonts w:eastAsia="Linux Libertine"/>
          <w:color w:val="1F497D" w:themeColor="text2"/>
        </w:rPr>
        <w:t>by</w:t>
      </w:r>
      <w:r>
        <w:rPr>
          <w:rFonts w:eastAsia="Linux Libertine"/>
          <w:color w:val="1F497D" w:themeColor="text2"/>
        </w:rPr>
        <w:t xml:space="preserve"> Preprocessing and Model</w:t>
      </w:r>
    </w:p>
    <w:p w14:paraId="76440A3F" w14:textId="0F956D12" w:rsidR="001415AA" w:rsidRDefault="00E4463E" w:rsidP="001415AA">
      <w:pPr>
        <w:pStyle w:val="Head3"/>
        <w:ind w:left="0" w:firstLine="0"/>
        <w:rPr>
          <w:rFonts w:eastAsia="Linux Libertine"/>
          <w:color w:val="1F497D" w:themeColor="text2"/>
        </w:rPr>
      </w:pPr>
      <w:r>
        <w:rPr>
          <w:rFonts w:eastAsia="Linux Libertine"/>
          <w:noProof/>
          <w:color w:val="1F497D" w:themeColor="text2"/>
        </w:rPr>
        <w:drawing>
          <wp:inline distT="0" distB="0" distL="0" distR="0" wp14:anchorId="7285FE43" wp14:editId="4755E41C">
            <wp:extent cx="2971800" cy="1937385"/>
            <wp:effectExtent l="0" t="0" r="0" b="5715"/>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937385"/>
                    </a:xfrm>
                    <a:prstGeom prst="rect">
                      <a:avLst/>
                    </a:prstGeom>
                  </pic:spPr>
                </pic:pic>
              </a:graphicData>
            </a:graphic>
          </wp:inline>
        </w:drawing>
      </w:r>
    </w:p>
    <w:p w14:paraId="054238DE" w14:textId="588C54FE" w:rsidR="00AC7F13" w:rsidRDefault="00AC7F13" w:rsidP="00AC7F13">
      <w:pPr>
        <w:pBdr>
          <w:top w:val="nil"/>
          <w:left w:val="nil"/>
          <w:bottom w:val="nil"/>
          <w:right w:val="nil"/>
          <w:between w:val="nil"/>
        </w:pBdr>
        <w:spacing w:before="180" w:after="80" w:line="240" w:lineRule="auto"/>
        <w:ind w:firstLine="720"/>
        <w:rPr>
          <w:rFonts w:asciiTheme="majorBidi" w:eastAsia="Linux Libertine" w:hAnsiTheme="majorBidi" w:cstheme="majorBidi"/>
          <w:b/>
          <w:bCs/>
          <w:color w:val="1F497D" w:themeColor="text2"/>
          <w:sz w:val="24"/>
          <w:szCs w:val="24"/>
        </w:rPr>
      </w:pPr>
      <w:r>
        <w:rPr>
          <w:rFonts w:asciiTheme="majorBidi" w:eastAsia="Linux Libertine" w:hAnsiTheme="majorBidi" w:cstheme="majorBidi"/>
          <w:b/>
          <w:bCs/>
          <w:color w:val="1F497D" w:themeColor="text2"/>
          <w:sz w:val="24"/>
          <w:szCs w:val="24"/>
        </w:rPr>
        <w:t>5.2 Computing Time</w:t>
      </w:r>
    </w:p>
    <w:p w14:paraId="0AD52EB1" w14:textId="77777777" w:rsidR="00360CCD" w:rsidRDefault="00360CCD" w:rsidP="00360CCD">
      <w:pPr>
        <w:pStyle w:val="Head3"/>
        <w:ind w:left="0" w:firstLine="0"/>
        <w:rPr>
          <w:rFonts w:eastAsia="Linux Libertine"/>
          <w:i w:val="0"/>
          <w:iCs/>
          <w:color w:val="1F497D" w:themeColor="text2"/>
        </w:rPr>
      </w:pPr>
      <w:r>
        <w:rPr>
          <w:rFonts w:eastAsia="Linux Libertine"/>
          <w:i w:val="0"/>
          <w:iCs/>
          <w:color w:val="1F497D" w:themeColor="text2"/>
        </w:rPr>
        <w:t>Cluster performance alone cannot determine the success criteria of this experiment. Computing time adds context as to how efficiency the clusters were achieved.</w:t>
      </w:r>
    </w:p>
    <w:p w14:paraId="2F6D001D" w14:textId="776E1B5D" w:rsidR="00360CCD" w:rsidRDefault="00360CCD" w:rsidP="00360CCD">
      <w:pPr>
        <w:pStyle w:val="Head3"/>
        <w:ind w:left="0" w:firstLine="0"/>
        <w:rPr>
          <w:rFonts w:eastAsia="Linux Libertine"/>
          <w:i w:val="0"/>
          <w:iCs/>
          <w:color w:val="1F497D" w:themeColor="text2"/>
        </w:rPr>
      </w:pPr>
      <w:r>
        <w:rPr>
          <w:rFonts w:eastAsia="Linux Libertine"/>
          <w:i w:val="0"/>
          <w:iCs/>
          <w:color w:val="1F497D" w:themeColor="text2"/>
        </w:rPr>
        <w:t xml:space="preserve">As expected, the GMM and K-Means clustering method resulted in significantly more time to compute as shown in Figure 5.2.1. Because scientists cannot know </w:t>
      </w:r>
      <w:proofErr w:type="spellStart"/>
      <w:r>
        <w:rPr>
          <w:rFonts w:eastAsia="Linux Libertine"/>
          <w:i w:val="0"/>
          <w:iCs/>
          <w:color w:val="1F497D" w:themeColor="text2"/>
        </w:rPr>
        <w:t>apriori</w:t>
      </w:r>
      <w:proofErr w:type="spellEnd"/>
      <w:r>
        <w:rPr>
          <w:rFonts w:eastAsia="Linux Libertine"/>
          <w:i w:val="0"/>
          <w:iCs/>
          <w:color w:val="1F497D" w:themeColor="text2"/>
        </w:rPr>
        <w:t xml:space="preserve"> how many clusters are expected in a given scan data’s plot, cross-validation is crucial and necessary in order to determine the best fit number of clusters that the algorithms suggest, respectively, on their own.</w:t>
      </w:r>
    </w:p>
    <w:p w14:paraId="53950283" w14:textId="3955D633" w:rsidR="00360CCD" w:rsidRDefault="00360CCD" w:rsidP="00360CCD">
      <w:pPr>
        <w:pStyle w:val="Head3"/>
        <w:ind w:left="0" w:firstLine="0"/>
        <w:rPr>
          <w:rFonts w:eastAsia="Linux Libertine"/>
          <w:i w:val="0"/>
          <w:iCs/>
          <w:color w:val="1F497D" w:themeColor="text2"/>
        </w:rPr>
      </w:pPr>
      <w:r>
        <w:rPr>
          <w:rFonts w:eastAsia="Linux Libertine"/>
          <w:i w:val="0"/>
          <w:iCs/>
          <w:color w:val="1F497D" w:themeColor="text2"/>
        </w:rPr>
        <w:t>GMM took a total of 5.25 minutes and K-means clustering score a slightly faster 4.98 minutes. DBSCAN performed the fastest for a total of 0.06 minutes to perform all clustering operations. As a result, DBSCAN performed both the best in terms of Silhouette Score when using PCA data and the best in terms of time to compute and identify clusters.</w:t>
      </w:r>
    </w:p>
    <w:p w14:paraId="095BD70F" w14:textId="77777777" w:rsidR="00360CCD" w:rsidRDefault="00360CCD" w:rsidP="00360CCD">
      <w:pPr>
        <w:pStyle w:val="Head3"/>
        <w:ind w:left="0" w:firstLine="0"/>
        <w:rPr>
          <w:rFonts w:eastAsia="Linux Libertine"/>
          <w:i w:val="0"/>
          <w:iCs/>
          <w:color w:val="1F497D" w:themeColor="text2"/>
        </w:rPr>
      </w:pPr>
    </w:p>
    <w:p w14:paraId="3581045E" w14:textId="77777777" w:rsidR="00360CCD" w:rsidRDefault="00360CCD" w:rsidP="00360CCD">
      <w:pPr>
        <w:pStyle w:val="Head3"/>
        <w:ind w:left="0" w:firstLine="0"/>
        <w:rPr>
          <w:rFonts w:eastAsia="Linux Libertine"/>
          <w:i w:val="0"/>
          <w:iCs/>
          <w:color w:val="1F497D" w:themeColor="text2"/>
        </w:rPr>
      </w:pPr>
    </w:p>
    <w:p w14:paraId="314B575E" w14:textId="77777777" w:rsidR="00360CCD" w:rsidRDefault="00360CCD" w:rsidP="00360CCD">
      <w:pPr>
        <w:pStyle w:val="Head3"/>
        <w:ind w:left="0" w:firstLine="0"/>
        <w:rPr>
          <w:rFonts w:eastAsia="Linux Libertine"/>
          <w:i w:val="0"/>
          <w:iCs/>
          <w:color w:val="1F497D" w:themeColor="text2"/>
        </w:rPr>
      </w:pPr>
    </w:p>
    <w:p w14:paraId="2FA1400A" w14:textId="77777777" w:rsidR="00360CCD" w:rsidRPr="00360CCD" w:rsidRDefault="00360CCD" w:rsidP="00360CCD">
      <w:pPr>
        <w:pStyle w:val="Head3"/>
        <w:ind w:left="0" w:firstLine="0"/>
        <w:rPr>
          <w:rFonts w:eastAsia="Linux Libertine"/>
          <w:i w:val="0"/>
          <w:iCs/>
          <w:color w:val="1F497D" w:themeColor="text2"/>
        </w:rPr>
      </w:pPr>
    </w:p>
    <w:p w14:paraId="0610A610" w14:textId="4AA55896" w:rsidR="001415AA" w:rsidRPr="00810DBE"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sidRPr="00810DBE">
        <w:rPr>
          <w:rFonts w:asciiTheme="majorBidi" w:eastAsia="Linux Libertine" w:hAnsiTheme="majorBidi" w:cstheme="majorBidi"/>
          <w:b/>
          <w:bCs/>
          <w:color w:val="1F497D" w:themeColor="text2"/>
          <w:sz w:val="24"/>
          <w:szCs w:val="24"/>
        </w:rPr>
        <w:lastRenderedPageBreak/>
        <w:t xml:space="preserve">Figure </w:t>
      </w:r>
      <w:r>
        <w:rPr>
          <w:rFonts w:asciiTheme="majorBidi" w:eastAsia="Linux Libertine" w:hAnsiTheme="majorBidi" w:cstheme="majorBidi"/>
          <w:b/>
          <w:bCs/>
          <w:color w:val="1F497D" w:themeColor="text2"/>
          <w:sz w:val="24"/>
          <w:szCs w:val="24"/>
        </w:rPr>
        <w:t>5.2</w:t>
      </w:r>
      <w:r w:rsidR="00AC7F13">
        <w:rPr>
          <w:rFonts w:asciiTheme="majorBidi" w:eastAsia="Linux Libertine" w:hAnsiTheme="majorBidi" w:cstheme="majorBidi"/>
          <w:b/>
          <w:bCs/>
          <w:color w:val="1F497D" w:themeColor="text2"/>
          <w:sz w:val="24"/>
          <w:szCs w:val="24"/>
        </w:rPr>
        <w:t>.1</w:t>
      </w:r>
    </w:p>
    <w:p w14:paraId="47BF778C" w14:textId="4A174E97" w:rsidR="001415AA" w:rsidRDefault="001415AA" w:rsidP="001415AA">
      <w:pPr>
        <w:pStyle w:val="Head3"/>
        <w:ind w:left="0" w:firstLine="0"/>
        <w:rPr>
          <w:rFonts w:eastAsia="Linux Libertine"/>
          <w:color w:val="1F497D" w:themeColor="text2"/>
        </w:rPr>
      </w:pPr>
      <w:r>
        <w:rPr>
          <w:rFonts w:eastAsia="Linux Libertine"/>
          <w:color w:val="1F497D" w:themeColor="text2"/>
        </w:rPr>
        <w:t>Cluster Time Comparison by Model</w:t>
      </w:r>
    </w:p>
    <w:p w14:paraId="3C37BA8D" w14:textId="6AE73D48" w:rsidR="00381D7F" w:rsidRDefault="001415AA" w:rsidP="00881288">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noProof/>
          <w:color w:val="1F497D" w:themeColor="text2"/>
          <w:sz w:val="24"/>
          <w:szCs w:val="24"/>
        </w:rPr>
        <w:drawing>
          <wp:inline distT="0" distB="0" distL="0" distR="0" wp14:anchorId="4426EDE4" wp14:editId="11656585">
            <wp:extent cx="2971800" cy="193421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934210"/>
                    </a:xfrm>
                    <a:prstGeom prst="rect">
                      <a:avLst/>
                    </a:prstGeom>
                  </pic:spPr>
                </pic:pic>
              </a:graphicData>
            </a:graphic>
          </wp:inline>
        </w:drawing>
      </w:r>
    </w:p>
    <w:p w14:paraId="037FC55F" w14:textId="6CA46A8F" w:rsidR="005E3730"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b/>
          <w:bCs/>
          <w:color w:val="1F497D" w:themeColor="text2"/>
          <w:sz w:val="24"/>
          <w:szCs w:val="24"/>
        </w:rPr>
      </w:pPr>
      <w:r>
        <w:rPr>
          <w:rFonts w:asciiTheme="majorBidi" w:eastAsia="Linux Libertine" w:hAnsiTheme="majorBidi" w:cstheme="majorBidi"/>
          <w:color w:val="1F497D" w:themeColor="text2"/>
          <w:sz w:val="24"/>
          <w:szCs w:val="24"/>
        </w:rPr>
        <w:tab/>
      </w:r>
      <w:r w:rsidRPr="005E3730">
        <w:rPr>
          <w:rFonts w:asciiTheme="majorBidi" w:eastAsia="Linux Libertine" w:hAnsiTheme="majorBidi" w:cstheme="majorBidi"/>
          <w:b/>
          <w:bCs/>
          <w:color w:val="1F497D" w:themeColor="text2"/>
          <w:sz w:val="24"/>
          <w:szCs w:val="24"/>
        </w:rPr>
        <w:t xml:space="preserve">5.3 </w:t>
      </w:r>
      <w:r w:rsidR="00DA4B6B">
        <w:rPr>
          <w:rFonts w:asciiTheme="majorBidi" w:eastAsia="Linux Libertine" w:hAnsiTheme="majorBidi" w:cstheme="majorBidi"/>
          <w:b/>
          <w:bCs/>
          <w:color w:val="1F497D" w:themeColor="text2"/>
          <w:sz w:val="24"/>
          <w:szCs w:val="24"/>
        </w:rPr>
        <w:t xml:space="preserve">Final </w:t>
      </w:r>
      <w:r w:rsidRPr="005E3730">
        <w:rPr>
          <w:rFonts w:asciiTheme="majorBidi" w:eastAsia="Linux Libertine" w:hAnsiTheme="majorBidi" w:cstheme="majorBidi"/>
          <w:b/>
          <w:bCs/>
          <w:color w:val="1F497D" w:themeColor="text2"/>
          <w:sz w:val="24"/>
          <w:szCs w:val="24"/>
        </w:rPr>
        <w:t>Conclusions</w:t>
      </w:r>
    </w:p>
    <w:p w14:paraId="5EF634AA" w14:textId="6BB8CF06" w:rsidR="005E3730"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DBSCAN and PCA provide the optimal balance of optimizing for cluster compactness and separation while holding to efficient computing constraints that may be found in a capital-restrictive environment.</w:t>
      </w:r>
    </w:p>
    <w:p w14:paraId="71376471" w14:textId="333D2B85" w:rsidR="00DA4B6B" w:rsidRPr="005E3730" w:rsidRDefault="00DA4B6B" w:rsidP="00881288">
      <w:pPr>
        <w:pBdr>
          <w:top w:val="nil"/>
          <w:left w:val="nil"/>
          <w:bottom w:val="nil"/>
          <w:right w:val="nil"/>
          <w:between w:val="nil"/>
        </w:pBdr>
        <w:spacing w:before="180" w:after="80" w:line="240" w:lineRule="auto"/>
        <w:rPr>
          <w:rFonts w:asciiTheme="majorBidi" w:eastAsia="Linux Libertine" w:hAnsiTheme="majorBidi" w:cstheme="majorBidi"/>
          <w:color w:val="1F497D" w:themeColor="text2"/>
          <w:sz w:val="24"/>
          <w:szCs w:val="24"/>
        </w:rPr>
      </w:pPr>
      <w:r>
        <w:rPr>
          <w:rFonts w:asciiTheme="majorBidi" w:eastAsia="Linux Libertine" w:hAnsiTheme="majorBidi" w:cstheme="majorBidi"/>
          <w:color w:val="1F497D" w:themeColor="text2"/>
          <w:sz w:val="24"/>
          <w:szCs w:val="24"/>
        </w:rPr>
        <w:t xml:space="preserve">Further, it is crucial to acknowledge that there is no one-size-fits-all solution available when interpreting flow cytometry data. In a similar complication that human analysts </w:t>
      </w:r>
      <w:r w:rsidR="00B96BD8">
        <w:rPr>
          <w:rFonts w:asciiTheme="majorBidi" w:eastAsia="Linux Libertine" w:hAnsiTheme="majorBidi" w:cstheme="majorBidi"/>
          <w:color w:val="1F497D" w:themeColor="text2"/>
          <w:sz w:val="24"/>
          <w:szCs w:val="24"/>
        </w:rPr>
        <w:t>rely on best practices and visual identification of clusters, different hyperparameters will need to be set in order to train models appropriately for a given set of PBMC data. Though our approach provides a best starting point with publicly-available methods and data, we assess that our approach only serves as a likely generalization of clusters across the possible range of scan data in flow cytometry.</w:t>
      </w:r>
    </w:p>
    <w:p w14:paraId="3DDA7BEB" w14:textId="0092DBFB" w:rsidR="00AA0E59" w:rsidRPr="00E061A1" w:rsidRDefault="00445224">
      <w:pPr>
        <w:pBdr>
          <w:top w:val="nil"/>
          <w:left w:val="nil"/>
          <w:bottom w:val="nil"/>
          <w:right w:val="nil"/>
          <w:between w:val="nil"/>
        </w:pBdr>
        <w:spacing w:before="200" w:after="4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7"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8"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39"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0"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1"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2"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3"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4"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lastRenderedPageBreak/>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5"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6"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7"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035BEAF8" w14:textId="13AC64DB" w:rsidR="00607B46" w:rsidRPr="00F33643" w:rsidRDefault="00607B46"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8"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F33643">
      <w:pPr>
        <w:pBdr>
          <w:top w:val="nil"/>
          <w:left w:val="nil"/>
          <w:bottom w:val="nil"/>
          <w:right w:val="nil"/>
          <w:between w:val="nil"/>
        </w:pBdr>
        <w:spacing w:line="240" w:lineRule="auto"/>
        <w:ind w:left="300" w:hanging="300"/>
        <w:rPr>
          <w:rFonts w:asciiTheme="majorBidi" w:eastAsia="Linux Libertine" w:hAnsiTheme="majorBidi" w:cstheme="majorBidi"/>
          <w:color w:val="000000"/>
          <w:sz w:val="24"/>
          <w:szCs w:val="24"/>
        </w:rPr>
      </w:pPr>
    </w:p>
    <w:sectPr w:rsidR="00AA0E59" w:rsidRPr="00E061A1">
      <w:type w:val="continuous"/>
      <w:pgSz w:w="12240" w:h="15840"/>
      <w:pgMar w:top="1500" w:right="1080" w:bottom="1600"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840AD6" w14:textId="77777777" w:rsidR="00E94EA9" w:rsidRDefault="00E94EA9">
      <w:pPr>
        <w:spacing w:line="240" w:lineRule="auto"/>
      </w:pPr>
      <w:r>
        <w:separator/>
      </w:r>
    </w:p>
  </w:endnote>
  <w:endnote w:type="continuationSeparator" w:id="0">
    <w:p w14:paraId="5E9799F1" w14:textId="77777777" w:rsidR="00E94EA9" w:rsidRDefault="00E94E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01213A" w14:textId="77777777" w:rsidR="00E94EA9" w:rsidRDefault="00E94EA9">
      <w:pPr>
        <w:spacing w:line="240" w:lineRule="auto"/>
      </w:pPr>
      <w:r>
        <w:separator/>
      </w:r>
    </w:p>
  </w:footnote>
  <w:footnote w:type="continuationSeparator" w:id="0">
    <w:p w14:paraId="3228747E" w14:textId="77777777" w:rsidR="00E94EA9" w:rsidRDefault="00E94E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8FF"/>
    <w:rsid w:val="00081632"/>
    <w:rsid w:val="00084652"/>
    <w:rsid w:val="000925AB"/>
    <w:rsid w:val="000A2C4C"/>
    <w:rsid w:val="000B0645"/>
    <w:rsid w:val="000B1A26"/>
    <w:rsid w:val="000B1F60"/>
    <w:rsid w:val="000C34AC"/>
    <w:rsid w:val="000C545A"/>
    <w:rsid w:val="000D03A6"/>
    <w:rsid w:val="000E3DEB"/>
    <w:rsid w:val="000E7D28"/>
    <w:rsid w:val="000F5B3A"/>
    <w:rsid w:val="00105CE3"/>
    <w:rsid w:val="00113653"/>
    <w:rsid w:val="00131EE0"/>
    <w:rsid w:val="001344E6"/>
    <w:rsid w:val="001415AA"/>
    <w:rsid w:val="001458D3"/>
    <w:rsid w:val="00146555"/>
    <w:rsid w:val="0015557C"/>
    <w:rsid w:val="00162404"/>
    <w:rsid w:val="001675DD"/>
    <w:rsid w:val="00172453"/>
    <w:rsid w:val="00174A1A"/>
    <w:rsid w:val="00184DCE"/>
    <w:rsid w:val="001A16F2"/>
    <w:rsid w:val="001B2CB6"/>
    <w:rsid w:val="001B372D"/>
    <w:rsid w:val="001B77F6"/>
    <w:rsid w:val="001C2C1D"/>
    <w:rsid w:val="001C4142"/>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4ECC"/>
    <w:rsid w:val="002A7B72"/>
    <w:rsid w:val="002B00F9"/>
    <w:rsid w:val="002B33F6"/>
    <w:rsid w:val="002C2694"/>
    <w:rsid w:val="002C335F"/>
    <w:rsid w:val="002C5DBC"/>
    <w:rsid w:val="002D022C"/>
    <w:rsid w:val="002D75FA"/>
    <w:rsid w:val="002E182D"/>
    <w:rsid w:val="002F59F8"/>
    <w:rsid w:val="0030458A"/>
    <w:rsid w:val="00332242"/>
    <w:rsid w:val="003461B4"/>
    <w:rsid w:val="003541B2"/>
    <w:rsid w:val="00360CCD"/>
    <w:rsid w:val="00381D7F"/>
    <w:rsid w:val="00386E1B"/>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43EF"/>
    <w:rsid w:val="004B5457"/>
    <w:rsid w:val="004B70D5"/>
    <w:rsid w:val="004C1426"/>
    <w:rsid w:val="004C395C"/>
    <w:rsid w:val="004C6209"/>
    <w:rsid w:val="004D31FE"/>
    <w:rsid w:val="004E4FC9"/>
    <w:rsid w:val="004E5D1B"/>
    <w:rsid w:val="004F62CB"/>
    <w:rsid w:val="00512C9E"/>
    <w:rsid w:val="00514EED"/>
    <w:rsid w:val="00534E20"/>
    <w:rsid w:val="00542034"/>
    <w:rsid w:val="00551359"/>
    <w:rsid w:val="0056659E"/>
    <w:rsid w:val="005711C8"/>
    <w:rsid w:val="005845D1"/>
    <w:rsid w:val="00587E45"/>
    <w:rsid w:val="00592A02"/>
    <w:rsid w:val="0059694C"/>
    <w:rsid w:val="005A0169"/>
    <w:rsid w:val="005A7A03"/>
    <w:rsid w:val="005C500D"/>
    <w:rsid w:val="005C79BD"/>
    <w:rsid w:val="005D3645"/>
    <w:rsid w:val="005E3730"/>
    <w:rsid w:val="006077E0"/>
    <w:rsid w:val="00607B46"/>
    <w:rsid w:val="00610F8D"/>
    <w:rsid w:val="0061721E"/>
    <w:rsid w:val="006315E2"/>
    <w:rsid w:val="006318BC"/>
    <w:rsid w:val="00636ECF"/>
    <w:rsid w:val="00661314"/>
    <w:rsid w:val="00664686"/>
    <w:rsid w:val="00697234"/>
    <w:rsid w:val="006A3398"/>
    <w:rsid w:val="006A73A5"/>
    <w:rsid w:val="006B1107"/>
    <w:rsid w:val="006C5EC3"/>
    <w:rsid w:val="006D075A"/>
    <w:rsid w:val="006D7BA7"/>
    <w:rsid w:val="006E0034"/>
    <w:rsid w:val="006E7AC2"/>
    <w:rsid w:val="006E7F27"/>
    <w:rsid w:val="006F3CE3"/>
    <w:rsid w:val="006F7040"/>
    <w:rsid w:val="007270E9"/>
    <w:rsid w:val="00745A90"/>
    <w:rsid w:val="00747323"/>
    <w:rsid w:val="00756F70"/>
    <w:rsid w:val="00773FC0"/>
    <w:rsid w:val="00776F0B"/>
    <w:rsid w:val="007803BF"/>
    <w:rsid w:val="007848D6"/>
    <w:rsid w:val="00784D6C"/>
    <w:rsid w:val="007861A9"/>
    <w:rsid w:val="0079424E"/>
    <w:rsid w:val="007976A2"/>
    <w:rsid w:val="007A5F73"/>
    <w:rsid w:val="007B7E9A"/>
    <w:rsid w:val="007D05DF"/>
    <w:rsid w:val="007D4D01"/>
    <w:rsid w:val="007E7C19"/>
    <w:rsid w:val="007F0591"/>
    <w:rsid w:val="007F5C70"/>
    <w:rsid w:val="00810DBE"/>
    <w:rsid w:val="00812EE0"/>
    <w:rsid w:val="00814C4E"/>
    <w:rsid w:val="00815E87"/>
    <w:rsid w:val="00831345"/>
    <w:rsid w:val="00847F29"/>
    <w:rsid w:val="00857BDA"/>
    <w:rsid w:val="00862D94"/>
    <w:rsid w:val="00864DC2"/>
    <w:rsid w:val="00881288"/>
    <w:rsid w:val="00884EB4"/>
    <w:rsid w:val="00893D44"/>
    <w:rsid w:val="008B5965"/>
    <w:rsid w:val="008B5B8C"/>
    <w:rsid w:val="008E12A8"/>
    <w:rsid w:val="008E7E33"/>
    <w:rsid w:val="008F2DB1"/>
    <w:rsid w:val="00900DE8"/>
    <w:rsid w:val="00910759"/>
    <w:rsid w:val="00915E08"/>
    <w:rsid w:val="0096004C"/>
    <w:rsid w:val="00973C5E"/>
    <w:rsid w:val="009956BB"/>
    <w:rsid w:val="009B5828"/>
    <w:rsid w:val="009C147F"/>
    <w:rsid w:val="009C2990"/>
    <w:rsid w:val="00A1182F"/>
    <w:rsid w:val="00A24F87"/>
    <w:rsid w:val="00A3398C"/>
    <w:rsid w:val="00A5151B"/>
    <w:rsid w:val="00A624C5"/>
    <w:rsid w:val="00A6326C"/>
    <w:rsid w:val="00A6775A"/>
    <w:rsid w:val="00A85D7A"/>
    <w:rsid w:val="00A935DA"/>
    <w:rsid w:val="00AA0E59"/>
    <w:rsid w:val="00AA3046"/>
    <w:rsid w:val="00AA4D57"/>
    <w:rsid w:val="00AB4FE7"/>
    <w:rsid w:val="00AC7F13"/>
    <w:rsid w:val="00AD26C4"/>
    <w:rsid w:val="00AD418D"/>
    <w:rsid w:val="00AE4CDC"/>
    <w:rsid w:val="00B21844"/>
    <w:rsid w:val="00B21CF1"/>
    <w:rsid w:val="00B27704"/>
    <w:rsid w:val="00B277CA"/>
    <w:rsid w:val="00B4024D"/>
    <w:rsid w:val="00B523EE"/>
    <w:rsid w:val="00B527A7"/>
    <w:rsid w:val="00B53C0A"/>
    <w:rsid w:val="00B54015"/>
    <w:rsid w:val="00B66DBE"/>
    <w:rsid w:val="00B7297E"/>
    <w:rsid w:val="00B738EA"/>
    <w:rsid w:val="00B96BD8"/>
    <w:rsid w:val="00B9781D"/>
    <w:rsid w:val="00BA37EC"/>
    <w:rsid w:val="00BA6C57"/>
    <w:rsid w:val="00BA7AD5"/>
    <w:rsid w:val="00BC2824"/>
    <w:rsid w:val="00BC4928"/>
    <w:rsid w:val="00BD5DDE"/>
    <w:rsid w:val="00BE7A02"/>
    <w:rsid w:val="00BF168C"/>
    <w:rsid w:val="00C013E7"/>
    <w:rsid w:val="00C06869"/>
    <w:rsid w:val="00C10834"/>
    <w:rsid w:val="00C11E9C"/>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7BA9"/>
    <w:rsid w:val="00CF0343"/>
    <w:rsid w:val="00CF3FEF"/>
    <w:rsid w:val="00D0357D"/>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B01E0"/>
    <w:rsid w:val="00DB66CA"/>
    <w:rsid w:val="00DE1E63"/>
    <w:rsid w:val="00DE3C32"/>
    <w:rsid w:val="00DE4AAB"/>
    <w:rsid w:val="00DF1872"/>
    <w:rsid w:val="00DF3AFD"/>
    <w:rsid w:val="00DF7C29"/>
    <w:rsid w:val="00DF7D3C"/>
    <w:rsid w:val="00E0152C"/>
    <w:rsid w:val="00E061A1"/>
    <w:rsid w:val="00E10615"/>
    <w:rsid w:val="00E15F5D"/>
    <w:rsid w:val="00E20388"/>
    <w:rsid w:val="00E20A7A"/>
    <w:rsid w:val="00E2173A"/>
    <w:rsid w:val="00E32669"/>
    <w:rsid w:val="00E34C48"/>
    <w:rsid w:val="00E4463E"/>
    <w:rsid w:val="00E87777"/>
    <w:rsid w:val="00E908DA"/>
    <w:rsid w:val="00E90B87"/>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67E53"/>
    <w:rsid w:val="00F83CBA"/>
    <w:rsid w:val="00F95F27"/>
    <w:rsid w:val="00FB05FF"/>
    <w:rsid w:val="00FC5A23"/>
    <w:rsid w:val="00FD148F"/>
    <w:rsid w:val="00FD1B74"/>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1B77F6"/>
    <w:pPr>
      <w:spacing w:before="220" w:after="80"/>
      <w:ind w:left="280" w:hanging="280"/>
    </w:pPr>
    <w:rPr>
      <w:rFonts w:ascii="Times New Roman" w:eastAsia="Times New Roman" w:hAnsi="Times New Roman"/>
      <w:b/>
      <w:color w:val="1F497D" w:themeColor="text2"/>
      <w:sz w:val="24"/>
    </w:rPr>
  </w:style>
  <w:style w:type="paragraph" w:customStyle="1" w:styleId="Head2">
    <w:name w:val="Head2"/>
    <w:autoRedefine/>
    <w:qFormat/>
    <w:rsid w:val="00381D7F"/>
    <w:pPr>
      <w:spacing w:before="180" w:after="80"/>
      <w:ind w:left="720" w:hanging="360"/>
    </w:pPr>
    <w:rPr>
      <w:rFonts w:ascii="Times New Roman" w:hAnsi="Times New Roman"/>
      <w:b/>
      <w:color w:val="1F497D" w:themeColor="text2"/>
      <w:sz w:val="24"/>
    </w:rPr>
  </w:style>
  <w:style w:type="paragraph" w:customStyle="1" w:styleId="Head3">
    <w:name w:val="Head3"/>
    <w:autoRedefine/>
    <w:qFormat/>
    <w:rsid w:val="00D62167"/>
    <w:pPr>
      <w:spacing w:before="120" w:after="40"/>
      <w:ind w:left="360" w:firstLine="40"/>
    </w:pPr>
    <w:rPr>
      <w:rFonts w:ascii="Times New Roman" w:eastAsia="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oi.org/10.1002/eji.201970107"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i.org/10.3389/fimmu.2021.787574" TargetMode="External"/><Relationship Id="rId47" Type="http://schemas.openxmlformats.org/officeDocument/2006/relationships/hyperlink" Target="https://doi.org/10.1002/cyto.b.22166"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beckman.com/flow-cytometry/software/cytobank-premium/learning-center/automatic-gating" TargetMode="External"/><Relationship Id="rId40" Type="http://schemas.openxmlformats.org/officeDocument/2006/relationships/hyperlink" Target="http://flowrepository.org/experiments/3166/download_ziped_files" TargetMode="External"/><Relationship Id="rId45" Type="http://schemas.openxmlformats.org/officeDocument/2006/relationships/hyperlink" Target="https://doi.org/10.1002/cyto.a.24269"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oi.org/10.1038/nri315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cyto.a.20623" TargetMode="External"/><Relationship Id="rId48" Type="http://schemas.openxmlformats.org/officeDocument/2006/relationships/hyperlink" Target="https://doi.org/10.1002/cyto.a.22106"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i.org/10.1093/jalm/jfab176" TargetMode="External"/><Relationship Id="rId46" Type="http://schemas.openxmlformats.org/officeDocument/2006/relationships/hyperlink" Target="https://doi.org/10.1093/bioinformatics/btw191" TargetMode="External"/><Relationship Id="rId20" Type="http://schemas.openxmlformats.org/officeDocument/2006/relationships/image" Target="media/image5.png"/><Relationship Id="rId41" Type="http://schemas.openxmlformats.org/officeDocument/2006/relationships/hyperlink" Target="http://dx.doi.org/10.1016/j.ymeth.2016.08.018"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15</Pages>
  <Words>5534</Words>
  <Characters>31544</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134</cp:revision>
  <dcterms:created xsi:type="dcterms:W3CDTF">2024-11-18T05:00:00Z</dcterms:created>
  <dcterms:modified xsi:type="dcterms:W3CDTF">2024-11-26T05:14:00Z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